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9E" w:rsidRDefault="00B7269E" w:rsidP="00B7269E">
      <w:pPr>
        <w:spacing w:after="0" w:line="240" w:lineRule="auto"/>
        <w:rPr>
          <w:rFonts w:ascii="Times New Roman" w:hAnsi="Times New Roman"/>
        </w:rPr>
      </w:pPr>
    </w:p>
    <w:p w:rsidR="00B7269E" w:rsidRPr="006F091D" w:rsidRDefault="00B7269E" w:rsidP="00B72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91D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 </w:t>
      </w:r>
    </w:p>
    <w:p w:rsidR="00B7269E" w:rsidRPr="006F091D" w:rsidRDefault="00B7269E" w:rsidP="00B72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91D">
        <w:rPr>
          <w:rFonts w:ascii="Times New Roman" w:hAnsi="Times New Roman"/>
          <w:b/>
          <w:sz w:val="28"/>
          <w:szCs w:val="28"/>
        </w:rPr>
        <w:t xml:space="preserve"> «Детский сад №</w:t>
      </w:r>
      <w:r w:rsidR="00361FE7">
        <w:rPr>
          <w:rFonts w:ascii="Times New Roman" w:hAnsi="Times New Roman"/>
          <w:b/>
          <w:sz w:val="28"/>
          <w:szCs w:val="28"/>
        </w:rPr>
        <w:t>2</w:t>
      </w:r>
      <w:r w:rsidR="00236AF1">
        <w:rPr>
          <w:rFonts w:ascii="Times New Roman" w:hAnsi="Times New Roman"/>
          <w:b/>
          <w:sz w:val="28"/>
          <w:szCs w:val="28"/>
        </w:rPr>
        <w:t>3</w:t>
      </w:r>
      <w:r w:rsidRPr="006F091D">
        <w:rPr>
          <w:rFonts w:ascii="Times New Roman" w:hAnsi="Times New Roman"/>
          <w:b/>
          <w:sz w:val="28"/>
          <w:szCs w:val="28"/>
        </w:rPr>
        <w:t xml:space="preserve"> «</w:t>
      </w:r>
      <w:r w:rsidR="00236AF1">
        <w:rPr>
          <w:rFonts w:ascii="Times New Roman" w:hAnsi="Times New Roman"/>
          <w:b/>
          <w:sz w:val="28"/>
          <w:szCs w:val="28"/>
        </w:rPr>
        <w:t>Теремок</w:t>
      </w:r>
      <w:r w:rsidRPr="006F091D">
        <w:rPr>
          <w:rFonts w:ascii="Times New Roman" w:hAnsi="Times New Roman"/>
          <w:b/>
          <w:sz w:val="28"/>
          <w:szCs w:val="28"/>
        </w:rPr>
        <w:t xml:space="preserve">» </w:t>
      </w:r>
    </w:p>
    <w:p w:rsidR="00B7269E" w:rsidRPr="006F091D" w:rsidRDefault="00B7269E" w:rsidP="00B72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Pr="00B7269E" w:rsidRDefault="00B7269E" w:rsidP="00B7269E">
      <w:pPr>
        <w:spacing w:after="0" w:line="240" w:lineRule="auto"/>
        <w:jc w:val="center"/>
        <w:rPr>
          <w:rFonts w:ascii="Times New Roman" w:hAnsi="Times New Roman"/>
        </w:rPr>
      </w:pPr>
      <w:r w:rsidRPr="00A82CB4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</w:t>
      </w:r>
      <w:r w:rsidRPr="00B7269E">
        <w:rPr>
          <w:rFonts w:ascii="Times New Roman" w:hAnsi="Times New Roman"/>
        </w:rPr>
        <w:t>Приложение № 4</w:t>
      </w:r>
    </w:p>
    <w:p w:rsidR="00B7269E" w:rsidRPr="00B7269E" w:rsidRDefault="00B7269E" w:rsidP="00B7269E">
      <w:pPr>
        <w:spacing w:after="0" w:line="240" w:lineRule="auto"/>
        <w:jc w:val="right"/>
        <w:rPr>
          <w:rFonts w:ascii="Times New Roman" w:hAnsi="Times New Roman"/>
        </w:rPr>
      </w:pPr>
      <w:r w:rsidRPr="00B7269E">
        <w:rPr>
          <w:rFonts w:ascii="Times New Roman" w:hAnsi="Times New Roman"/>
        </w:rPr>
        <w:t>к коллективному договору на 201</w:t>
      </w:r>
      <w:r>
        <w:rPr>
          <w:rFonts w:ascii="Times New Roman" w:hAnsi="Times New Roman"/>
        </w:rPr>
        <w:t>8</w:t>
      </w:r>
      <w:r w:rsidRPr="00B7269E">
        <w:rPr>
          <w:rFonts w:ascii="Times New Roman" w:hAnsi="Times New Roman"/>
        </w:rPr>
        <w:t>-20</w:t>
      </w:r>
      <w:r>
        <w:rPr>
          <w:rFonts w:ascii="Times New Roman" w:hAnsi="Times New Roman"/>
        </w:rPr>
        <w:t>21</w:t>
      </w:r>
      <w:r w:rsidRPr="00B7269E">
        <w:rPr>
          <w:rFonts w:ascii="Times New Roman" w:hAnsi="Times New Roman"/>
        </w:rPr>
        <w:t xml:space="preserve"> гг.</w:t>
      </w: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7269E" w:rsidRDefault="00B7269E" w:rsidP="00B7269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7269E" w:rsidRDefault="00B7269E" w:rsidP="00B7269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7269E" w:rsidRDefault="00B7269E" w:rsidP="00B7269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7269E" w:rsidRDefault="00B7269E" w:rsidP="00B7269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7269E" w:rsidRDefault="00B7269E" w:rsidP="00B7269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7269E" w:rsidRDefault="00B7269E" w:rsidP="00B7269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7269E" w:rsidRPr="00B7269E" w:rsidRDefault="00B7269E" w:rsidP="00B7269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7269E">
        <w:rPr>
          <w:rFonts w:ascii="Times New Roman" w:hAnsi="Times New Roman"/>
          <w:b/>
          <w:sz w:val="36"/>
          <w:szCs w:val="36"/>
        </w:rPr>
        <w:t>ПОЛОЖЕНИЕ</w:t>
      </w:r>
    </w:p>
    <w:p w:rsidR="00B7269E" w:rsidRPr="007C4E95" w:rsidRDefault="00B7269E" w:rsidP="00B726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4E95">
        <w:rPr>
          <w:rFonts w:ascii="Times New Roman" w:hAnsi="Times New Roman"/>
          <w:b/>
          <w:sz w:val="32"/>
          <w:szCs w:val="32"/>
        </w:rPr>
        <w:t>о надбавке стимулирующего характера педагогическим работникам за результативность и качество работы по органи</w:t>
      </w:r>
      <w:r>
        <w:rPr>
          <w:rFonts w:ascii="Times New Roman" w:hAnsi="Times New Roman"/>
          <w:b/>
          <w:sz w:val="32"/>
          <w:szCs w:val="32"/>
        </w:rPr>
        <w:t>зации образовательного процесса</w:t>
      </w:r>
      <w:r w:rsidRPr="007C4E95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МБДОУ «Детский сад  №</w:t>
      </w:r>
      <w:r w:rsidR="00361FE7">
        <w:rPr>
          <w:rFonts w:ascii="Times New Roman" w:hAnsi="Times New Roman"/>
          <w:b/>
          <w:sz w:val="32"/>
          <w:szCs w:val="32"/>
        </w:rPr>
        <w:t>2</w:t>
      </w:r>
      <w:r w:rsidR="00236AF1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«</w:t>
      </w:r>
      <w:r w:rsidR="00236AF1">
        <w:rPr>
          <w:rFonts w:ascii="Times New Roman" w:hAnsi="Times New Roman"/>
          <w:b/>
          <w:sz w:val="32"/>
          <w:szCs w:val="32"/>
        </w:rPr>
        <w:t>Теремок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B7269E" w:rsidRPr="007C4E95" w:rsidRDefault="00B7269E" w:rsidP="00B726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7269E" w:rsidRPr="007C4E95" w:rsidRDefault="00B7269E" w:rsidP="00B7269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Default="00B7269E" w:rsidP="00B72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69E" w:rsidRPr="00D001B9" w:rsidRDefault="00B7269E" w:rsidP="00B72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01B9">
        <w:rPr>
          <w:rFonts w:ascii="Times New Roman" w:hAnsi="Times New Roman"/>
          <w:sz w:val="28"/>
          <w:szCs w:val="28"/>
        </w:rPr>
        <w:t>Матвеево-Курганский район</w:t>
      </w:r>
    </w:p>
    <w:p w:rsidR="00B7269E" w:rsidRPr="00D001B9" w:rsidRDefault="00B7269E" w:rsidP="00B7269E">
      <w:pPr>
        <w:spacing w:after="0" w:line="240" w:lineRule="auto"/>
        <w:jc w:val="center"/>
        <w:rPr>
          <w:rFonts w:ascii="Times New Roman" w:hAnsi="Times New Roman"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Default="00B7269E" w:rsidP="00B72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236AF1">
        <w:rPr>
          <w:rFonts w:ascii="Times New Roman" w:hAnsi="Times New Roman"/>
          <w:sz w:val="28"/>
          <w:szCs w:val="28"/>
        </w:rPr>
        <w:t>Каменно-Андрианово</w:t>
      </w:r>
    </w:p>
    <w:p w:rsidR="00B7269E" w:rsidRPr="006F091D" w:rsidRDefault="00B7269E" w:rsidP="00B72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  <w:r w:rsidRPr="006F091D">
        <w:rPr>
          <w:rFonts w:ascii="Times New Roman" w:hAnsi="Times New Roman"/>
          <w:sz w:val="28"/>
          <w:szCs w:val="28"/>
        </w:rPr>
        <w:t>г</w:t>
      </w: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Pr="00D001B9" w:rsidRDefault="00B7269E" w:rsidP="00B7269E">
      <w:pPr>
        <w:spacing w:after="0" w:line="240" w:lineRule="auto"/>
        <w:jc w:val="center"/>
        <w:rPr>
          <w:rFonts w:ascii="Times New Roman" w:hAnsi="Times New Roman"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Pr="00A82CB4" w:rsidRDefault="00B7269E" w:rsidP="00B726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7269E" w:rsidRDefault="00B7269E" w:rsidP="00B7269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BF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7269E" w:rsidRPr="00FF5BFF" w:rsidRDefault="00B7269E" w:rsidP="00B7269E">
      <w:pPr>
        <w:spacing w:after="0" w:line="240" w:lineRule="auto"/>
        <w:ind w:left="1008"/>
        <w:rPr>
          <w:rFonts w:ascii="Times New Roman" w:hAnsi="Times New Roman"/>
          <w:b/>
          <w:sz w:val="28"/>
          <w:szCs w:val="28"/>
        </w:rPr>
      </w:pP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BFF">
        <w:rPr>
          <w:rFonts w:ascii="Times New Roman" w:hAnsi="Times New Roman"/>
          <w:sz w:val="28"/>
          <w:szCs w:val="28"/>
        </w:rPr>
        <w:t xml:space="preserve">1.1.    Положение о порядке установления </w:t>
      </w:r>
      <w:r>
        <w:rPr>
          <w:rFonts w:ascii="Times New Roman" w:hAnsi="Times New Roman"/>
          <w:sz w:val="28"/>
          <w:szCs w:val="28"/>
        </w:rPr>
        <w:t xml:space="preserve">надбавки </w:t>
      </w:r>
      <w:r w:rsidRPr="00FF5BFF">
        <w:rPr>
          <w:rFonts w:ascii="Times New Roman" w:hAnsi="Times New Roman"/>
          <w:sz w:val="28"/>
          <w:szCs w:val="28"/>
        </w:rPr>
        <w:t xml:space="preserve">стимулирующего характера </w:t>
      </w:r>
      <w:r>
        <w:rPr>
          <w:rFonts w:ascii="Times New Roman" w:hAnsi="Times New Roman"/>
          <w:sz w:val="28"/>
          <w:szCs w:val="28"/>
        </w:rPr>
        <w:t xml:space="preserve">педагогическим </w:t>
      </w:r>
      <w:r w:rsidRPr="00FF5BFF">
        <w:rPr>
          <w:rFonts w:ascii="Times New Roman" w:hAnsi="Times New Roman"/>
          <w:sz w:val="28"/>
          <w:szCs w:val="28"/>
        </w:rPr>
        <w:t>работникам муниципального бюджетного дошкольного образовательного учреждения «Д</w:t>
      </w:r>
      <w:r w:rsidR="00361FE7">
        <w:rPr>
          <w:rFonts w:ascii="Times New Roman" w:hAnsi="Times New Roman"/>
          <w:sz w:val="28"/>
          <w:szCs w:val="28"/>
        </w:rPr>
        <w:t>етский сад  №2</w:t>
      </w:r>
      <w:r w:rsidR="00236AF1">
        <w:rPr>
          <w:rFonts w:ascii="Times New Roman" w:hAnsi="Times New Roman"/>
          <w:sz w:val="28"/>
          <w:szCs w:val="28"/>
        </w:rPr>
        <w:t>3</w:t>
      </w:r>
      <w:r w:rsidRPr="00FF5BFF">
        <w:rPr>
          <w:rFonts w:ascii="Times New Roman" w:hAnsi="Times New Roman"/>
          <w:sz w:val="28"/>
          <w:szCs w:val="28"/>
        </w:rPr>
        <w:t xml:space="preserve"> «</w:t>
      </w:r>
      <w:r w:rsidR="00236AF1">
        <w:rPr>
          <w:rFonts w:ascii="Times New Roman" w:hAnsi="Times New Roman"/>
          <w:sz w:val="28"/>
          <w:szCs w:val="28"/>
        </w:rPr>
        <w:t>Теремок</w:t>
      </w:r>
      <w:r w:rsidRPr="00FF5B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по тексту МБДОУ) за результативность и качество работы по организации образовательного процесса </w:t>
      </w:r>
      <w:r w:rsidRPr="00FF5BFF">
        <w:rPr>
          <w:rFonts w:ascii="Times New Roman" w:hAnsi="Times New Roman"/>
          <w:sz w:val="28"/>
          <w:szCs w:val="28"/>
        </w:rPr>
        <w:t xml:space="preserve">(далее по тексту </w:t>
      </w:r>
      <w:r>
        <w:rPr>
          <w:rFonts w:ascii="Times New Roman" w:hAnsi="Times New Roman"/>
          <w:sz w:val="28"/>
          <w:szCs w:val="28"/>
        </w:rPr>
        <w:t>надбавки</w:t>
      </w:r>
      <w:r w:rsidRPr="00FF5BFF">
        <w:rPr>
          <w:rFonts w:ascii="Times New Roman" w:hAnsi="Times New Roman"/>
          <w:sz w:val="28"/>
          <w:szCs w:val="28"/>
        </w:rPr>
        <w:t xml:space="preserve">) разработано в соответствии с Трудовым кодексом Российской федерации, Законом Российской федерации «Об образовании»,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5BFF">
        <w:rPr>
          <w:rFonts w:ascii="Times New Roman" w:hAnsi="Times New Roman"/>
          <w:sz w:val="28"/>
          <w:szCs w:val="28"/>
        </w:rPr>
        <w:t xml:space="preserve">Постановлением Администрации Матвеево – Курганского района от </w:t>
      </w:r>
      <w:r>
        <w:rPr>
          <w:rFonts w:ascii="Times New Roman" w:hAnsi="Times New Roman"/>
          <w:sz w:val="28"/>
          <w:szCs w:val="28"/>
        </w:rPr>
        <w:t>12.04.2016</w:t>
      </w:r>
      <w:r w:rsidRPr="00FF5BFF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163</w:t>
      </w:r>
      <w:r w:rsidRPr="00FF5BFF">
        <w:rPr>
          <w:rFonts w:ascii="Times New Roman" w:hAnsi="Times New Roman"/>
          <w:sz w:val="28"/>
          <w:szCs w:val="28"/>
        </w:rPr>
        <w:t xml:space="preserve"> «О системе оплаты труда работников муниципальных </w:t>
      </w:r>
      <w:r>
        <w:rPr>
          <w:rFonts w:ascii="Times New Roman" w:hAnsi="Times New Roman"/>
          <w:sz w:val="28"/>
          <w:szCs w:val="28"/>
        </w:rPr>
        <w:t xml:space="preserve">бюджетных ,  автономных и казенных </w:t>
      </w:r>
      <w:r w:rsidRPr="00FF5BFF">
        <w:rPr>
          <w:rFonts w:ascii="Times New Roman" w:hAnsi="Times New Roman"/>
          <w:sz w:val="28"/>
          <w:szCs w:val="28"/>
        </w:rPr>
        <w:t>учреждений Матвеево-Курганского района», 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F5BFF">
        <w:rPr>
          <w:rFonts w:ascii="Times New Roman" w:hAnsi="Times New Roman"/>
          <w:sz w:val="28"/>
          <w:szCs w:val="28"/>
        </w:rPr>
        <w:t xml:space="preserve"> Администрации района от </w:t>
      </w:r>
      <w:r>
        <w:rPr>
          <w:rFonts w:ascii="Times New Roman" w:hAnsi="Times New Roman"/>
          <w:sz w:val="28"/>
          <w:szCs w:val="28"/>
        </w:rPr>
        <w:t>25.10.2016г</w:t>
      </w:r>
      <w:r w:rsidRPr="00FF5BF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520</w:t>
      </w:r>
      <w:r w:rsidRPr="00FF5BFF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</w:t>
      </w:r>
      <w:r w:rsidRPr="00FF5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оплате  труда работников  муниципальных  бюджетных учреждений  ,подведомственных  отделу образования   Администрации </w:t>
      </w:r>
      <w:r w:rsidRPr="00FF5BFF">
        <w:rPr>
          <w:rFonts w:ascii="Times New Roman" w:hAnsi="Times New Roman"/>
          <w:sz w:val="28"/>
          <w:szCs w:val="28"/>
        </w:rPr>
        <w:t xml:space="preserve"> Матвеево-Курганского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F5BFF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ом</w:t>
      </w:r>
      <w:r w:rsidRPr="00FF5BFF">
        <w:rPr>
          <w:rFonts w:ascii="Times New Roman" w:hAnsi="Times New Roman"/>
          <w:sz w:val="28"/>
          <w:szCs w:val="28"/>
        </w:rPr>
        <w:t xml:space="preserve"> мероприятий («дорожная карта») «Изменения в сфере образования Матвеево-Курганского района» (постановление Администрации Матвеево-Курганского района от 30.05.2013 №755)</w:t>
      </w:r>
      <w:r>
        <w:rPr>
          <w:rFonts w:ascii="Times New Roman" w:hAnsi="Times New Roman"/>
          <w:sz w:val="28"/>
          <w:szCs w:val="28"/>
        </w:rPr>
        <w:t>.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BFF">
        <w:rPr>
          <w:rFonts w:ascii="Times New Roman" w:hAnsi="Times New Roman"/>
          <w:sz w:val="28"/>
          <w:szCs w:val="28"/>
        </w:rPr>
        <w:t>1.2.   Положение является локальным нормативным актом</w:t>
      </w:r>
      <w:r>
        <w:rPr>
          <w:rFonts w:ascii="Times New Roman" w:hAnsi="Times New Roman"/>
          <w:sz w:val="28"/>
          <w:szCs w:val="28"/>
        </w:rPr>
        <w:t xml:space="preserve"> МБДОУ</w:t>
      </w:r>
      <w:r w:rsidRPr="00FF5BFF">
        <w:rPr>
          <w:rFonts w:ascii="Times New Roman" w:hAnsi="Times New Roman"/>
          <w:sz w:val="28"/>
          <w:szCs w:val="28"/>
        </w:rPr>
        <w:t xml:space="preserve">, устанавливающим критерии и порядок распределения </w:t>
      </w:r>
      <w:r>
        <w:rPr>
          <w:rFonts w:ascii="Times New Roman" w:hAnsi="Times New Roman"/>
          <w:sz w:val="28"/>
          <w:szCs w:val="28"/>
        </w:rPr>
        <w:t>надбавки</w:t>
      </w:r>
      <w:r w:rsidRPr="00FF5BFF">
        <w:rPr>
          <w:rFonts w:ascii="Times New Roman" w:hAnsi="Times New Roman"/>
          <w:sz w:val="28"/>
          <w:szCs w:val="28"/>
        </w:rPr>
        <w:t>. Настоящ</w:t>
      </w:r>
      <w:r>
        <w:rPr>
          <w:rFonts w:ascii="Times New Roman" w:hAnsi="Times New Roman"/>
          <w:sz w:val="28"/>
          <w:szCs w:val="28"/>
        </w:rPr>
        <w:t>ее Положение принимается педагогическим советом</w:t>
      </w:r>
      <w:r w:rsidRPr="00FF5BFF">
        <w:rPr>
          <w:rFonts w:ascii="Times New Roman" w:hAnsi="Times New Roman"/>
          <w:sz w:val="28"/>
          <w:szCs w:val="28"/>
        </w:rPr>
        <w:t xml:space="preserve"> МБДОУ, утверждается и вводится в действие приказом заведующего детским садом.</w:t>
      </w:r>
    </w:p>
    <w:p w:rsidR="00B7269E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BFF">
        <w:rPr>
          <w:rFonts w:ascii="Times New Roman" w:hAnsi="Times New Roman"/>
          <w:sz w:val="28"/>
          <w:szCs w:val="28"/>
        </w:rPr>
        <w:t>1.3.  </w:t>
      </w:r>
      <w:r>
        <w:rPr>
          <w:rFonts w:ascii="Times New Roman" w:hAnsi="Times New Roman"/>
          <w:sz w:val="28"/>
          <w:szCs w:val="28"/>
        </w:rPr>
        <w:t xml:space="preserve"> Настоящее Положение регулирует </w:t>
      </w:r>
      <w:r w:rsidRPr="00FF5BFF">
        <w:rPr>
          <w:rFonts w:ascii="Times New Roman" w:hAnsi="Times New Roman"/>
          <w:sz w:val="28"/>
          <w:szCs w:val="28"/>
        </w:rPr>
        <w:t xml:space="preserve">дифференцированный подход к определению </w:t>
      </w:r>
      <w:r>
        <w:rPr>
          <w:rFonts w:ascii="Times New Roman" w:hAnsi="Times New Roman"/>
          <w:sz w:val="28"/>
          <w:szCs w:val="28"/>
        </w:rPr>
        <w:t>надбавки</w:t>
      </w:r>
      <w:r w:rsidRPr="00FF5BFF">
        <w:rPr>
          <w:rFonts w:ascii="Times New Roman" w:hAnsi="Times New Roman"/>
          <w:sz w:val="28"/>
          <w:szCs w:val="28"/>
        </w:rPr>
        <w:t xml:space="preserve"> в зависимости от объема и качества выполняемой работы, непосредственно </w:t>
      </w:r>
      <w:r>
        <w:rPr>
          <w:rFonts w:ascii="Times New Roman" w:hAnsi="Times New Roman"/>
          <w:sz w:val="28"/>
          <w:szCs w:val="28"/>
        </w:rPr>
        <w:t>связанной с качеством работы по организации образовательного процесса.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BFF">
        <w:rPr>
          <w:rFonts w:ascii="Times New Roman" w:hAnsi="Times New Roman"/>
          <w:sz w:val="28"/>
          <w:szCs w:val="28"/>
        </w:rPr>
        <w:t xml:space="preserve"> 1.4.  В фонде оплаты труда на выплат</w:t>
      </w:r>
      <w:r>
        <w:rPr>
          <w:rFonts w:ascii="Times New Roman" w:hAnsi="Times New Roman"/>
          <w:sz w:val="28"/>
          <w:szCs w:val="28"/>
        </w:rPr>
        <w:t>у надбавки</w:t>
      </w:r>
      <w:r w:rsidRPr="00FF5BFF">
        <w:rPr>
          <w:rFonts w:ascii="Times New Roman" w:hAnsi="Times New Roman"/>
          <w:sz w:val="28"/>
          <w:szCs w:val="28"/>
        </w:rPr>
        <w:t xml:space="preserve"> предусмотрена </w:t>
      </w:r>
      <w:r>
        <w:rPr>
          <w:rFonts w:ascii="Times New Roman" w:hAnsi="Times New Roman"/>
          <w:sz w:val="28"/>
          <w:szCs w:val="28"/>
        </w:rPr>
        <w:t>сумма,</w:t>
      </w:r>
      <w:r w:rsidRPr="00FF5BFF">
        <w:rPr>
          <w:rFonts w:ascii="Times New Roman" w:hAnsi="Times New Roman"/>
          <w:sz w:val="28"/>
          <w:szCs w:val="28"/>
        </w:rPr>
        <w:t xml:space="preserve"> размер которой определяется ежемесячно Отделом образования Администрации Матвеево – </w:t>
      </w:r>
      <w:r>
        <w:rPr>
          <w:rFonts w:ascii="Times New Roman" w:hAnsi="Times New Roman"/>
          <w:sz w:val="28"/>
          <w:szCs w:val="28"/>
        </w:rPr>
        <w:t>К</w:t>
      </w:r>
      <w:r w:rsidRPr="00FF5BFF">
        <w:rPr>
          <w:rFonts w:ascii="Times New Roman" w:hAnsi="Times New Roman"/>
          <w:sz w:val="28"/>
          <w:szCs w:val="28"/>
        </w:rPr>
        <w:t>урганского района Ростовской области.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BFF">
        <w:rPr>
          <w:rFonts w:ascii="Times New Roman" w:hAnsi="Times New Roman"/>
          <w:sz w:val="28"/>
          <w:szCs w:val="28"/>
        </w:rPr>
        <w:t>1.5.  </w:t>
      </w:r>
      <w:r>
        <w:rPr>
          <w:rFonts w:ascii="Times New Roman" w:hAnsi="Times New Roman"/>
          <w:sz w:val="28"/>
          <w:szCs w:val="28"/>
        </w:rPr>
        <w:t>Выплата надбавки</w:t>
      </w:r>
      <w:r w:rsidRPr="00FF5BFF">
        <w:rPr>
          <w:rFonts w:ascii="Times New Roman" w:hAnsi="Times New Roman"/>
          <w:sz w:val="28"/>
          <w:szCs w:val="28"/>
        </w:rPr>
        <w:t xml:space="preserve"> направлена на усиление материальной заинтересованности </w:t>
      </w:r>
      <w:r>
        <w:rPr>
          <w:rFonts w:ascii="Times New Roman" w:hAnsi="Times New Roman"/>
          <w:sz w:val="28"/>
          <w:szCs w:val="28"/>
        </w:rPr>
        <w:t xml:space="preserve">педагогических </w:t>
      </w:r>
      <w:r w:rsidRPr="00FF5BFF">
        <w:rPr>
          <w:rFonts w:ascii="Times New Roman" w:hAnsi="Times New Roman"/>
          <w:sz w:val="28"/>
          <w:szCs w:val="28"/>
        </w:rPr>
        <w:t>работников МБДОУ в повышении качества образовательного процесса, развитие творческой активности и инициативы, мотивацию работников в области инновационной деятельности, современных образовательных технологий.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BFF">
        <w:rPr>
          <w:rFonts w:ascii="Times New Roman" w:hAnsi="Times New Roman"/>
          <w:sz w:val="28"/>
          <w:szCs w:val="28"/>
        </w:rPr>
        <w:t>1.6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Надбавка выплачивается</w:t>
      </w:r>
      <w:r w:rsidRPr="00186C99">
        <w:rPr>
          <w:rFonts w:ascii="Times New Roman" w:hAnsi="Times New Roman"/>
          <w:color w:val="000000"/>
          <w:sz w:val="28"/>
          <w:szCs w:val="28"/>
        </w:rPr>
        <w:t xml:space="preserve"> по результатам труда педагогическим работникам дошкольного учреждения, включая совместителей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(внешних и внутренних)</w:t>
      </w:r>
      <w:r w:rsidRPr="00186C99">
        <w:rPr>
          <w:rFonts w:ascii="Times New Roman" w:hAnsi="Times New Roman"/>
          <w:color w:val="000000"/>
          <w:sz w:val="28"/>
          <w:szCs w:val="28"/>
        </w:rPr>
        <w:t xml:space="preserve">, за исключением педагогических работников оформленных по срочному трудовому договору. </w:t>
      </w:r>
      <w:r w:rsidRPr="00FF5BFF">
        <w:rPr>
          <w:rFonts w:ascii="Times New Roman" w:hAnsi="Times New Roman"/>
          <w:sz w:val="28"/>
          <w:szCs w:val="28"/>
        </w:rPr>
        <w:t xml:space="preserve">Установление </w:t>
      </w:r>
      <w:r>
        <w:rPr>
          <w:rFonts w:ascii="Times New Roman" w:hAnsi="Times New Roman"/>
          <w:sz w:val="28"/>
          <w:szCs w:val="28"/>
        </w:rPr>
        <w:t>надбавки</w:t>
      </w:r>
      <w:r w:rsidRPr="00FF5BFF">
        <w:rPr>
          <w:rFonts w:ascii="Times New Roman" w:hAnsi="Times New Roman"/>
          <w:sz w:val="28"/>
          <w:szCs w:val="28"/>
        </w:rPr>
        <w:t>, не связанн</w:t>
      </w:r>
      <w:r>
        <w:rPr>
          <w:rFonts w:ascii="Times New Roman" w:hAnsi="Times New Roman"/>
          <w:sz w:val="28"/>
          <w:szCs w:val="28"/>
        </w:rPr>
        <w:t>ой</w:t>
      </w:r>
      <w:r w:rsidRPr="00FF5BFF">
        <w:rPr>
          <w:rFonts w:ascii="Times New Roman" w:hAnsi="Times New Roman"/>
          <w:sz w:val="28"/>
          <w:szCs w:val="28"/>
        </w:rPr>
        <w:t xml:space="preserve"> с результативностью труда, не допускается.</w:t>
      </w:r>
    </w:p>
    <w:p w:rsidR="00B7269E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BFF">
        <w:rPr>
          <w:rFonts w:ascii="Times New Roman" w:hAnsi="Times New Roman"/>
          <w:sz w:val="28"/>
          <w:szCs w:val="28"/>
        </w:rPr>
        <w:t>1.7.  </w:t>
      </w:r>
      <w:r>
        <w:rPr>
          <w:rFonts w:ascii="Times New Roman" w:hAnsi="Times New Roman"/>
          <w:sz w:val="28"/>
          <w:szCs w:val="28"/>
        </w:rPr>
        <w:t>Выплаты с</w:t>
      </w:r>
      <w:r w:rsidRPr="00FF5BFF">
        <w:rPr>
          <w:rFonts w:ascii="Times New Roman" w:hAnsi="Times New Roman"/>
          <w:sz w:val="28"/>
          <w:szCs w:val="28"/>
        </w:rPr>
        <w:t xml:space="preserve">тимулирующие </w:t>
      </w:r>
      <w:r>
        <w:rPr>
          <w:rFonts w:ascii="Times New Roman" w:hAnsi="Times New Roman"/>
          <w:sz w:val="28"/>
          <w:szCs w:val="28"/>
        </w:rPr>
        <w:t xml:space="preserve">характера  </w:t>
      </w:r>
      <w:r w:rsidRPr="00FF5BFF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являются </w:t>
      </w:r>
      <w:r w:rsidRPr="00FF5BFF">
        <w:rPr>
          <w:rFonts w:ascii="Times New Roman" w:hAnsi="Times New Roman"/>
          <w:sz w:val="28"/>
          <w:szCs w:val="28"/>
        </w:rPr>
        <w:t>гарантированн</w:t>
      </w:r>
      <w:r>
        <w:rPr>
          <w:rFonts w:ascii="Times New Roman" w:hAnsi="Times New Roman"/>
          <w:sz w:val="28"/>
          <w:szCs w:val="28"/>
        </w:rPr>
        <w:t>ыми</w:t>
      </w:r>
      <w:r w:rsidRPr="00FF5BFF">
        <w:rPr>
          <w:rFonts w:ascii="Times New Roman" w:hAnsi="Times New Roman"/>
          <w:sz w:val="28"/>
          <w:szCs w:val="28"/>
        </w:rPr>
        <w:t>, поскольку зависят от оценки труда работника работодателем</w:t>
      </w:r>
      <w:r>
        <w:rPr>
          <w:rFonts w:ascii="Times New Roman" w:hAnsi="Times New Roman"/>
          <w:sz w:val="28"/>
          <w:szCs w:val="28"/>
        </w:rPr>
        <w:t xml:space="preserve">  и наличия бюджетных финансовых средств  в учреждении </w:t>
      </w:r>
      <w:r w:rsidRPr="00FF5BFF">
        <w:rPr>
          <w:rFonts w:ascii="Times New Roman" w:hAnsi="Times New Roman"/>
          <w:sz w:val="28"/>
          <w:szCs w:val="28"/>
        </w:rPr>
        <w:t>. В них может быть отказано работнику, если он не выполняет установленных показателей и критериев по качеству и результативности работы, например, не набрал баллы, по которым рассчитыва</w:t>
      </w:r>
      <w:r>
        <w:rPr>
          <w:rFonts w:ascii="Times New Roman" w:hAnsi="Times New Roman"/>
          <w:sz w:val="28"/>
          <w:szCs w:val="28"/>
        </w:rPr>
        <w:t>ется надбавка, а также при наличии у него дисциплинарного</w:t>
      </w:r>
      <w:r w:rsidRPr="00FF5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взыскания. При отсутствии или недостатке бюджетных финансовых средств, руководитель учреждения  может приостановить выплаты (надбавки) стимулирующего характера  или отменить их.</w:t>
      </w:r>
    </w:p>
    <w:p w:rsidR="00B7269E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69E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BFF">
        <w:rPr>
          <w:rFonts w:ascii="Times New Roman" w:hAnsi="Times New Roman"/>
          <w:sz w:val="28"/>
          <w:szCs w:val="28"/>
        </w:rPr>
        <w:t>1.8.  Срок данного положения не ограничен. Данное Положение действует до принятия нового.</w:t>
      </w:r>
    </w:p>
    <w:p w:rsidR="00B7269E" w:rsidRPr="00732E4D" w:rsidRDefault="00B7269E" w:rsidP="00B72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BFF">
        <w:rPr>
          <w:rFonts w:ascii="Times New Roman" w:hAnsi="Times New Roman"/>
          <w:sz w:val="28"/>
          <w:szCs w:val="28"/>
        </w:rPr>
        <w:br/>
      </w:r>
      <w:r w:rsidRPr="00732E4D">
        <w:rPr>
          <w:rFonts w:ascii="Times New Roman" w:hAnsi="Times New Roman"/>
          <w:b/>
          <w:sz w:val="28"/>
          <w:szCs w:val="28"/>
        </w:rPr>
        <w:t>2.  Порядок установления надбавки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5BFF">
        <w:rPr>
          <w:rFonts w:ascii="Times New Roman" w:hAnsi="Times New Roman"/>
          <w:sz w:val="28"/>
          <w:szCs w:val="28"/>
        </w:rPr>
        <w:t xml:space="preserve">.1.   Распределение </w:t>
      </w:r>
      <w:r>
        <w:rPr>
          <w:rFonts w:ascii="Times New Roman" w:hAnsi="Times New Roman"/>
          <w:sz w:val="28"/>
          <w:szCs w:val="28"/>
        </w:rPr>
        <w:t xml:space="preserve">надбавки </w:t>
      </w:r>
      <w:r w:rsidRPr="00FF5BFF">
        <w:rPr>
          <w:rFonts w:ascii="Times New Roman" w:hAnsi="Times New Roman"/>
          <w:sz w:val="28"/>
          <w:szCs w:val="28"/>
        </w:rPr>
        <w:t>осуществляется по итогам каждого месяца.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5BFF">
        <w:rPr>
          <w:rFonts w:ascii="Times New Roman" w:hAnsi="Times New Roman"/>
          <w:sz w:val="28"/>
          <w:szCs w:val="28"/>
        </w:rPr>
        <w:t>.2.   Стимулирование работников осуществляется по балльной системе с учетом выполнения критериев.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5BFF">
        <w:rPr>
          <w:rFonts w:ascii="Times New Roman" w:hAnsi="Times New Roman"/>
          <w:sz w:val="28"/>
          <w:szCs w:val="28"/>
        </w:rPr>
        <w:t>.3.   Денежный вес (в рублях) каждого балла определяется путём деления размера стимулирующей части фонда оплаты труда (ФОТ)  работников дошкольного образовательного учреждения, запланированного на месяц, на общую сумму баллов всех работников.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BFF">
        <w:rPr>
          <w:rFonts w:ascii="Times New Roman" w:hAnsi="Times New Roman"/>
          <w:sz w:val="28"/>
          <w:szCs w:val="28"/>
        </w:rPr>
        <w:t>Расчет стоимости балла производится по формуле: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BFF">
        <w:rPr>
          <w:rFonts w:ascii="Times New Roman" w:hAnsi="Times New Roman"/>
          <w:sz w:val="28"/>
          <w:szCs w:val="28"/>
        </w:rPr>
        <w:t>S = ФОТ ст  / (N1 + N2 + N3 + Nn ), где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BFF">
        <w:rPr>
          <w:rFonts w:ascii="Times New Roman" w:hAnsi="Times New Roman"/>
          <w:sz w:val="28"/>
          <w:szCs w:val="28"/>
        </w:rPr>
        <w:t>S – стоимость одного балла;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BFF">
        <w:rPr>
          <w:rFonts w:ascii="Times New Roman" w:hAnsi="Times New Roman"/>
          <w:sz w:val="28"/>
          <w:szCs w:val="28"/>
        </w:rPr>
        <w:t>ФОТ ст – стимулирующая часть фонда оплаты труда;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BFF">
        <w:rPr>
          <w:rFonts w:ascii="Times New Roman" w:hAnsi="Times New Roman"/>
          <w:sz w:val="28"/>
          <w:szCs w:val="28"/>
        </w:rPr>
        <w:t>N1, N2, …., Nn – количество баллов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5BFF">
        <w:rPr>
          <w:rFonts w:ascii="Times New Roman" w:hAnsi="Times New Roman"/>
          <w:sz w:val="28"/>
          <w:szCs w:val="28"/>
        </w:rPr>
        <w:t xml:space="preserve">.4.   Для определения размера </w:t>
      </w:r>
      <w:r>
        <w:rPr>
          <w:rFonts w:ascii="Times New Roman" w:hAnsi="Times New Roman"/>
          <w:sz w:val="28"/>
          <w:szCs w:val="28"/>
        </w:rPr>
        <w:t>надбавки</w:t>
      </w:r>
      <w:r w:rsidRPr="00FF5BFF">
        <w:rPr>
          <w:rFonts w:ascii="Times New Roman" w:hAnsi="Times New Roman"/>
          <w:sz w:val="28"/>
          <w:szCs w:val="28"/>
        </w:rPr>
        <w:t xml:space="preserve"> каждому </w:t>
      </w:r>
      <w:r>
        <w:rPr>
          <w:rFonts w:ascii="Times New Roman" w:hAnsi="Times New Roman"/>
          <w:sz w:val="28"/>
          <w:szCs w:val="28"/>
        </w:rPr>
        <w:t xml:space="preserve">педагогическому </w:t>
      </w:r>
      <w:r w:rsidRPr="00FF5BFF">
        <w:rPr>
          <w:rFonts w:ascii="Times New Roman" w:hAnsi="Times New Roman"/>
          <w:sz w:val="28"/>
          <w:szCs w:val="28"/>
        </w:rPr>
        <w:t xml:space="preserve">работнику дошкольного образовательного учреждения за отчетный период показатель (денежный вес) умножается на сумму набранных баллов каждым </w:t>
      </w:r>
      <w:r>
        <w:rPr>
          <w:rFonts w:ascii="Times New Roman" w:hAnsi="Times New Roman"/>
          <w:sz w:val="28"/>
          <w:szCs w:val="28"/>
        </w:rPr>
        <w:t>пед</w:t>
      </w:r>
      <w:r w:rsidRPr="00FF5BFF">
        <w:rPr>
          <w:rFonts w:ascii="Times New Roman" w:hAnsi="Times New Roman"/>
          <w:sz w:val="28"/>
          <w:szCs w:val="28"/>
        </w:rPr>
        <w:t>работником.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5BFF">
        <w:rPr>
          <w:rFonts w:ascii="Times New Roman" w:hAnsi="Times New Roman"/>
          <w:sz w:val="28"/>
          <w:szCs w:val="28"/>
        </w:rPr>
        <w:t xml:space="preserve">.5.   Для установления </w:t>
      </w:r>
      <w:r>
        <w:rPr>
          <w:rFonts w:ascii="Times New Roman" w:hAnsi="Times New Roman"/>
          <w:sz w:val="28"/>
          <w:szCs w:val="28"/>
        </w:rPr>
        <w:t>пед</w:t>
      </w:r>
      <w:r w:rsidRPr="00FF5BFF">
        <w:rPr>
          <w:rFonts w:ascii="Times New Roman" w:hAnsi="Times New Roman"/>
          <w:sz w:val="28"/>
          <w:szCs w:val="28"/>
        </w:rPr>
        <w:t xml:space="preserve">работникам </w:t>
      </w:r>
      <w:r>
        <w:rPr>
          <w:rFonts w:ascii="Times New Roman" w:hAnsi="Times New Roman"/>
          <w:sz w:val="28"/>
          <w:szCs w:val="28"/>
        </w:rPr>
        <w:t xml:space="preserve"> надбавки</w:t>
      </w:r>
      <w:r w:rsidRPr="00FF5BFF">
        <w:rPr>
          <w:rFonts w:ascii="Times New Roman" w:hAnsi="Times New Roman"/>
          <w:sz w:val="28"/>
          <w:szCs w:val="28"/>
        </w:rPr>
        <w:t xml:space="preserve"> создается комиссия по распределению выплат (далее по тексту Комиссия), утверждаемая при</w:t>
      </w:r>
      <w:r>
        <w:rPr>
          <w:rFonts w:ascii="Times New Roman" w:hAnsi="Times New Roman"/>
          <w:sz w:val="28"/>
          <w:szCs w:val="28"/>
        </w:rPr>
        <w:t>казом заведующего</w:t>
      </w:r>
      <w:r w:rsidRPr="00FF5BFF">
        <w:rPr>
          <w:rFonts w:ascii="Times New Roman" w:hAnsi="Times New Roman"/>
          <w:sz w:val="28"/>
          <w:szCs w:val="28"/>
        </w:rPr>
        <w:t>. Комиссия является коллегиальным органом, действующим в соответствии с Положением о комиссии по распределению выплат стимулирующего характера. 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5BFF">
        <w:rPr>
          <w:rFonts w:ascii="Times New Roman" w:hAnsi="Times New Roman"/>
          <w:sz w:val="28"/>
          <w:szCs w:val="28"/>
        </w:rPr>
        <w:t>.6.  Основными задачами комиссии являются:</w:t>
      </w:r>
    </w:p>
    <w:p w:rsidR="00B7269E" w:rsidRPr="00FF5BFF" w:rsidRDefault="00B7269E" w:rsidP="00B726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BFF">
        <w:rPr>
          <w:rFonts w:ascii="Times New Roman" w:hAnsi="Times New Roman"/>
          <w:sz w:val="28"/>
          <w:szCs w:val="28"/>
        </w:rPr>
        <w:t xml:space="preserve">оценка результатов деятельности </w:t>
      </w:r>
      <w:r>
        <w:rPr>
          <w:rFonts w:ascii="Times New Roman" w:hAnsi="Times New Roman"/>
          <w:sz w:val="28"/>
          <w:szCs w:val="28"/>
        </w:rPr>
        <w:t xml:space="preserve">педагогических </w:t>
      </w:r>
      <w:r w:rsidRPr="00FF5BFF">
        <w:rPr>
          <w:rFonts w:ascii="Times New Roman" w:hAnsi="Times New Roman"/>
          <w:sz w:val="28"/>
          <w:szCs w:val="28"/>
        </w:rPr>
        <w:t>работников МБДОУ  в соответствии с критериями и материалами самоанализа;</w:t>
      </w:r>
    </w:p>
    <w:p w:rsidR="00B7269E" w:rsidRPr="00FF5BFF" w:rsidRDefault="00B7269E" w:rsidP="00B726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BFF">
        <w:rPr>
          <w:rFonts w:ascii="Times New Roman" w:hAnsi="Times New Roman"/>
          <w:sz w:val="28"/>
          <w:szCs w:val="28"/>
        </w:rPr>
        <w:t xml:space="preserve">рассмотрение и одобрение предлагаемого администрацией МБДОУ перечня </w:t>
      </w:r>
      <w:r>
        <w:rPr>
          <w:rFonts w:ascii="Times New Roman" w:hAnsi="Times New Roman"/>
          <w:sz w:val="28"/>
          <w:szCs w:val="28"/>
        </w:rPr>
        <w:t xml:space="preserve">педагогических </w:t>
      </w:r>
      <w:r w:rsidRPr="00FF5BFF">
        <w:rPr>
          <w:rFonts w:ascii="Times New Roman" w:hAnsi="Times New Roman"/>
          <w:sz w:val="28"/>
          <w:szCs w:val="28"/>
        </w:rPr>
        <w:t>работников – получателей стимулирующих выплат;</w:t>
      </w:r>
    </w:p>
    <w:p w:rsidR="00B7269E" w:rsidRPr="00FF5BFF" w:rsidRDefault="00B7269E" w:rsidP="00B726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BFF">
        <w:rPr>
          <w:rFonts w:ascii="Times New Roman" w:hAnsi="Times New Roman"/>
          <w:sz w:val="28"/>
          <w:szCs w:val="28"/>
        </w:rPr>
        <w:t>подготовка протокола заседания Комиссии о назначении стимулирующих выплат.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5BFF">
        <w:rPr>
          <w:rFonts w:ascii="Times New Roman" w:hAnsi="Times New Roman"/>
          <w:sz w:val="28"/>
          <w:szCs w:val="28"/>
        </w:rPr>
        <w:t>.7.  Состав Комиссии определяется учреждением самостоятельно, но не может быть мен</w:t>
      </w:r>
      <w:r>
        <w:rPr>
          <w:rFonts w:ascii="Times New Roman" w:hAnsi="Times New Roman"/>
          <w:sz w:val="28"/>
          <w:szCs w:val="28"/>
        </w:rPr>
        <w:t>ее трех</w:t>
      </w:r>
      <w:r w:rsidRPr="00FF5BFF">
        <w:rPr>
          <w:rFonts w:ascii="Times New Roman" w:hAnsi="Times New Roman"/>
          <w:sz w:val="28"/>
          <w:szCs w:val="28"/>
        </w:rPr>
        <w:t xml:space="preserve"> человек. В состав Комиссии включаются:</w:t>
      </w:r>
    </w:p>
    <w:p w:rsidR="00B7269E" w:rsidRDefault="00B7269E" w:rsidP="00B726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</w:t>
      </w:r>
      <w:r w:rsidRPr="00FF5BFF">
        <w:rPr>
          <w:rFonts w:ascii="Times New Roman" w:hAnsi="Times New Roman"/>
          <w:sz w:val="28"/>
          <w:szCs w:val="28"/>
        </w:rPr>
        <w:t>;</w:t>
      </w:r>
    </w:p>
    <w:p w:rsidR="00B7269E" w:rsidRDefault="00B7269E" w:rsidP="00B726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профсоюзной организации МБДОУ;</w:t>
      </w:r>
    </w:p>
    <w:p w:rsidR="00B7269E" w:rsidRPr="00FF5BFF" w:rsidRDefault="00B7269E" w:rsidP="00B726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педагог.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5BFF">
        <w:rPr>
          <w:rFonts w:ascii="Times New Roman" w:hAnsi="Times New Roman"/>
          <w:sz w:val="28"/>
          <w:szCs w:val="28"/>
        </w:rPr>
        <w:t>.8.  </w:t>
      </w:r>
      <w:r>
        <w:rPr>
          <w:rFonts w:ascii="Times New Roman" w:hAnsi="Times New Roman"/>
          <w:sz w:val="28"/>
          <w:szCs w:val="28"/>
        </w:rPr>
        <w:t>В</w:t>
      </w:r>
      <w:r w:rsidRPr="00FF5BFF">
        <w:rPr>
          <w:rFonts w:ascii="Times New Roman" w:hAnsi="Times New Roman"/>
          <w:sz w:val="28"/>
          <w:szCs w:val="28"/>
        </w:rPr>
        <w:t>ыплат</w:t>
      </w:r>
      <w:r>
        <w:rPr>
          <w:rFonts w:ascii="Times New Roman" w:hAnsi="Times New Roman"/>
          <w:sz w:val="28"/>
          <w:szCs w:val="28"/>
        </w:rPr>
        <w:t>а надбавки</w:t>
      </w:r>
      <w:r w:rsidRPr="00FF5BFF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</w:t>
      </w:r>
      <w:r w:rsidRPr="00FF5BFF">
        <w:rPr>
          <w:rFonts w:ascii="Times New Roman" w:hAnsi="Times New Roman"/>
          <w:sz w:val="28"/>
          <w:szCs w:val="28"/>
        </w:rPr>
        <w:t xml:space="preserve">тся на основании аналитической информации о показателях деятельности работников (анализа рейтинговых листов и самоанализа </w:t>
      </w:r>
      <w:r w:rsidRPr="00FF5BFF">
        <w:rPr>
          <w:rFonts w:ascii="Times New Roman" w:hAnsi="Times New Roman"/>
          <w:sz w:val="28"/>
          <w:szCs w:val="28"/>
        </w:rPr>
        <w:lastRenderedPageBreak/>
        <w:t xml:space="preserve">деятельности) в соответствии с критериями оценки деятельности </w:t>
      </w:r>
      <w:r>
        <w:rPr>
          <w:rFonts w:ascii="Times New Roman" w:hAnsi="Times New Roman"/>
          <w:sz w:val="28"/>
          <w:szCs w:val="28"/>
        </w:rPr>
        <w:t>пед</w:t>
      </w:r>
      <w:r w:rsidRPr="00FF5BFF">
        <w:rPr>
          <w:rFonts w:ascii="Times New Roman" w:hAnsi="Times New Roman"/>
          <w:sz w:val="28"/>
          <w:szCs w:val="28"/>
        </w:rPr>
        <w:t>работников МБДОУ  представленных в Приложении № 1 к настоящему Положению.  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5BFF">
        <w:rPr>
          <w:rFonts w:ascii="Times New Roman" w:hAnsi="Times New Roman"/>
          <w:sz w:val="28"/>
          <w:szCs w:val="28"/>
        </w:rPr>
        <w:t>.9. На каждого педагогического работника оформляется рейтинговый лист с результатами его деятельности за истекший период.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5BFF">
        <w:rPr>
          <w:rFonts w:ascii="Times New Roman" w:hAnsi="Times New Roman"/>
          <w:sz w:val="28"/>
          <w:szCs w:val="28"/>
        </w:rPr>
        <w:t xml:space="preserve">.10. Все педагогические работники МБДОУ предоставляют в комиссию по распределению стимулирующего фонда оплаты труда  материалы   по   самоанализу   деятельности, в соответствии   с  утвержденными бланками не позднее </w:t>
      </w:r>
      <w:r w:rsidRPr="00E3319B">
        <w:rPr>
          <w:rFonts w:ascii="Times New Roman" w:hAnsi="Times New Roman"/>
          <w:sz w:val="28"/>
          <w:szCs w:val="28"/>
        </w:rPr>
        <w:t>2</w:t>
      </w:r>
      <w:r w:rsidR="00C7644A">
        <w:rPr>
          <w:rFonts w:ascii="Times New Roman" w:hAnsi="Times New Roman"/>
          <w:sz w:val="28"/>
          <w:szCs w:val="28"/>
        </w:rPr>
        <w:t>5</w:t>
      </w:r>
      <w:r w:rsidRPr="00FF5BFF">
        <w:rPr>
          <w:rFonts w:ascii="Times New Roman" w:hAnsi="Times New Roman"/>
          <w:b/>
          <w:sz w:val="28"/>
          <w:szCs w:val="28"/>
        </w:rPr>
        <w:t xml:space="preserve"> </w:t>
      </w:r>
      <w:r w:rsidRPr="00FF5BFF">
        <w:rPr>
          <w:rFonts w:ascii="Times New Roman" w:hAnsi="Times New Roman"/>
          <w:sz w:val="28"/>
          <w:szCs w:val="28"/>
        </w:rPr>
        <w:t xml:space="preserve"> числа текущего месяца.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5BFF">
        <w:rPr>
          <w:rFonts w:ascii="Times New Roman" w:hAnsi="Times New Roman"/>
          <w:sz w:val="28"/>
          <w:szCs w:val="28"/>
        </w:rPr>
        <w:t xml:space="preserve">.11.  Работникам, проработавшим неполный отчетный период, начисление </w:t>
      </w:r>
      <w:r>
        <w:rPr>
          <w:rFonts w:ascii="Times New Roman" w:hAnsi="Times New Roman"/>
          <w:sz w:val="28"/>
          <w:szCs w:val="28"/>
        </w:rPr>
        <w:t>надбавки</w:t>
      </w:r>
      <w:r w:rsidRPr="00FF5BFF">
        <w:rPr>
          <w:rFonts w:ascii="Times New Roman" w:hAnsi="Times New Roman"/>
          <w:sz w:val="28"/>
          <w:szCs w:val="28"/>
        </w:rPr>
        <w:t xml:space="preserve"> производится за фактически отработанное время.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5BFF">
        <w:rPr>
          <w:rFonts w:ascii="Times New Roman" w:hAnsi="Times New Roman"/>
          <w:sz w:val="28"/>
          <w:szCs w:val="28"/>
        </w:rPr>
        <w:t xml:space="preserve">.12. Комиссия принимает решение о </w:t>
      </w:r>
      <w:r>
        <w:rPr>
          <w:rFonts w:ascii="Times New Roman" w:hAnsi="Times New Roman"/>
          <w:sz w:val="28"/>
          <w:szCs w:val="28"/>
        </w:rPr>
        <w:t>распределении</w:t>
      </w:r>
      <w:r w:rsidRPr="00FF5BFF">
        <w:rPr>
          <w:rFonts w:ascii="Times New Roman" w:hAnsi="Times New Roman"/>
          <w:sz w:val="28"/>
          <w:szCs w:val="28"/>
        </w:rPr>
        <w:t xml:space="preserve"> выплат открытым голосованием при условии присутствия не менее половины членов состава. Принятое решение оформляется протоколом.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5BFF">
        <w:rPr>
          <w:rFonts w:ascii="Times New Roman" w:hAnsi="Times New Roman"/>
          <w:sz w:val="28"/>
          <w:szCs w:val="28"/>
        </w:rPr>
        <w:t>.13. Председатель комиссии ежемесячно предоставляет протокол заседания для согласования руководителю МБДОУ  и аналитическую информацию о показателях деятельности работников, которая является основанием для определения размера стимулирующих выплат.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5BFF">
        <w:rPr>
          <w:rFonts w:ascii="Times New Roman" w:hAnsi="Times New Roman"/>
          <w:sz w:val="28"/>
          <w:szCs w:val="28"/>
        </w:rPr>
        <w:t xml:space="preserve">.14. На основании протокола Комиссии заведующий МБДОУ в течение 3-х дней издает приказ об установлении </w:t>
      </w:r>
      <w:r>
        <w:rPr>
          <w:rFonts w:ascii="Times New Roman" w:hAnsi="Times New Roman"/>
          <w:sz w:val="28"/>
          <w:szCs w:val="28"/>
        </w:rPr>
        <w:t>надбавки</w:t>
      </w:r>
      <w:r w:rsidRPr="00FF5BFF">
        <w:rPr>
          <w:rFonts w:ascii="Times New Roman" w:hAnsi="Times New Roman"/>
          <w:sz w:val="28"/>
          <w:szCs w:val="28"/>
        </w:rPr>
        <w:t>.</w:t>
      </w:r>
    </w:p>
    <w:p w:rsidR="00B7269E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5BFF">
        <w:rPr>
          <w:rFonts w:ascii="Times New Roman" w:hAnsi="Times New Roman"/>
          <w:sz w:val="28"/>
          <w:szCs w:val="28"/>
        </w:rPr>
        <w:t>.15. Обеспечение соблюдения принципа прозрачности при распределении стимулирующих выплат работникам МБДОУ осуществляется путем предоставления информации о размерах и сроках назначения выплат.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BFF">
        <w:rPr>
          <w:rFonts w:ascii="Times New Roman" w:hAnsi="Times New Roman"/>
          <w:sz w:val="28"/>
          <w:szCs w:val="28"/>
        </w:rPr>
        <w:br/>
        <w:t xml:space="preserve">                                                                                                                                                  </w:t>
      </w:r>
    </w:p>
    <w:tbl>
      <w:tblPr>
        <w:tblW w:w="0" w:type="auto"/>
        <w:tblLook w:val="04A0"/>
      </w:tblPr>
      <w:tblGrid>
        <w:gridCol w:w="6629"/>
        <w:gridCol w:w="4053"/>
      </w:tblGrid>
      <w:tr w:rsidR="00B7269E" w:rsidRPr="00C71FEE" w:rsidTr="00131C95">
        <w:tc>
          <w:tcPr>
            <w:tcW w:w="6629" w:type="dxa"/>
            <w:shd w:val="clear" w:color="auto" w:fill="auto"/>
          </w:tcPr>
          <w:p w:rsidR="00B7269E" w:rsidRPr="00C7644A" w:rsidRDefault="00B7269E" w:rsidP="00131C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7644A">
              <w:rPr>
                <w:rFonts w:ascii="Times New Roman" w:eastAsia="Calibri" w:hAnsi="Times New Roman"/>
                <w:sz w:val="24"/>
                <w:szCs w:val="24"/>
              </w:rPr>
              <w:t xml:space="preserve">       СОГЛАСОВАНО</w:t>
            </w:r>
          </w:p>
          <w:p w:rsidR="00B7269E" w:rsidRPr="00C7644A" w:rsidRDefault="00B7269E" w:rsidP="00131C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7644A">
              <w:rPr>
                <w:rFonts w:ascii="Times New Roman" w:eastAsia="Calibri" w:hAnsi="Times New Roman"/>
                <w:sz w:val="24"/>
                <w:szCs w:val="24"/>
              </w:rPr>
              <w:t>Председатель ПК</w:t>
            </w:r>
          </w:p>
          <w:p w:rsidR="00B7269E" w:rsidRPr="00C7644A" w:rsidRDefault="00C7644A" w:rsidP="00131C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7644A">
              <w:rPr>
                <w:rFonts w:ascii="Times New Roman" w:eastAsia="Calibri" w:hAnsi="Times New Roman"/>
                <w:sz w:val="24"/>
                <w:szCs w:val="24"/>
              </w:rPr>
              <w:t xml:space="preserve">МБДОУ «Детский </w:t>
            </w:r>
            <w:r w:rsidR="00B7269E" w:rsidRPr="00C7644A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C7644A">
              <w:rPr>
                <w:rFonts w:ascii="Times New Roman" w:eastAsia="Calibri" w:hAnsi="Times New Roman"/>
                <w:sz w:val="24"/>
                <w:szCs w:val="24"/>
              </w:rPr>
              <w:t>ад</w:t>
            </w:r>
            <w:r w:rsidR="00B7269E" w:rsidRPr="00C7644A">
              <w:rPr>
                <w:rFonts w:ascii="Times New Roman" w:eastAsia="Calibri" w:hAnsi="Times New Roman"/>
                <w:sz w:val="24"/>
                <w:szCs w:val="24"/>
              </w:rPr>
              <w:t xml:space="preserve"> №</w:t>
            </w:r>
            <w:r w:rsidR="00361FE7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236AF1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B7269E" w:rsidRPr="00C7644A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="00236AF1">
              <w:rPr>
                <w:rFonts w:ascii="Times New Roman" w:eastAsia="Calibri" w:hAnsi="Times New Roman"/>
                <w:sz w:val="24"/>
                <w:szCs w:val="24"/>
              </w:rPr>
              <w:t>Теремок</w:t>
            </w:r>
            <w:r w:rsidR="00B7269E" w:rsidRPr="00C7644A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B7269E" w:rsidRPr="00C7644A" w:rsidRDefault="00B7269E" w:rsidP="00131C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7644A">
              <w:rPr>
                <w:rFonts w:ascii="Times New Roman" w:eastAsia="Calibri" w:hAnsi="Times New Roman"/>
                <w:sz w:val="24"/>
                <w:szCs w:val="24"/>
              </w:rPr>
              <w:t>Протокол №</w:t>
            </w:r>
            <w:r w:rsidR="00361FE7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C7644A">
              <w:rPr>
                <w:rFonts w:ascii="Times New Roman" w:eastAsia="Calibri" w:hAnsi="Times New Roman"/>
                <w:sz w:val="24"/>
                <w:szCs w:val="24"/>
              </w:rPr>
              <w:t xml:space="preserve">   от </w:t>
            </w:r>
            <w:r w:rsidR="00236AF1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="00C7644A" w:rsidRPr="00C7644A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236AF1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C7644A">
              <w:rPr>
                <w:rFonts w:ascii="Times New Roman" w:eastAsia="Calibri" w:hAnsi="Times New Roman"/>
                <w:sz w:val="24"/>
                <w:szCs w:val="24"/>
              </w:rPr>
              <w:t>.201</w:t>
            </w:r>
            <w:r w:rsidR="00C7644A" w:rsidRPr="00C7644A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C7644A"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  <w:p w:rsidR="00C7644A" w:rsidRPr="00C7644A" w:rsidRDefault="00C7644A" w:rsidP="00C7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7269E" w:rsidRPr="00C7644A" w:rsidRDefault="00B7269E" w:rsidP="00236A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7644A">
              <w:rPr>
                <w:rFonts w:ascii="Times New Roman" w:eastAsia="Calibri" w:hAnsi="Times New Roman"/>
                <w:sz w:val="24"/>
                <w:szCs w:val="24"/>
              </w:rPr>
              <w:t xml:space="preserve">____________ </w:t>
            </w:r>
            <w:r w:rsidR="00236AF1">
              <w:rPr>
                <w:rFonts w:ascii="Times New Roman" w:eastAsia="Calibri" w:hAnsi="Times New Roman"/>
                <w:sz w:val="24"/>
                <w:szCs w:val="24"/>
              </w:rPr>
              <w:t>О.В.Михайлова</w:t>
            </w:r>
          </w:p>
        </w:tc>
        <w:tc>
          <w:tcPr>
            <w:tcW w:w="4053" w:type="dxa"/>
            <w:shd w:val="clear" w:color="auto" w:fill="auto"/>
          </w:tcPr>
          <w:p w:rsidR="00B7269E" w:rsidRPr="00C7644A" w:rsidRDefault="00B7269E" w:rsidP="00131C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7644A">
              <w:rPr>
                <w:rFonts w:ascii="Times New Roman" w:eastAsia="Calibri" w:hAnsi="Times New Roman"/>
                <w:sz w:val="24"/>
                <w:szCs w:val="24"/>
              </w:rPr>
              <w:t xml:space="preserve">         УТВЕРЖДЕНО</w:t>
            </w:r>
          </w:p>
          <w:p w:rsidR="00B7269E" w:rsidRPr="00C7644A" w:rsidRDefault="00B7269E" w:rsidP="00131C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7644A">
              <w:rPr>
                <w:rFonts w:ascii="Times New Roman" w:eastAsia="Calibri" w:hAnsi="Times New Roman"/>
                <w:sz w:val="24"/>
                <w:szCs w:val="24"/>
              </w:rPr>
              <w:t>Приказ №</w:t>
            </w:r>
            <w:r w:rsidR="00236AF1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C7644A">
              <w:rPr>
                <w:rFonts w:ascii="Times New Roman" w:eastAsia="Calibri" w:hAnsi="Times New Roman"/>
                <w:sz w:val="24"/>
                <w:szCs w:val="24"/>
              </w:rPr>
              <w:t xml:space="preserve">  от 1</w:t>
            </w:r>
            <w:r w:rsidR="00236AF1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C7644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7644A" w:rsidRPr="00C7644A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236AF1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C7644A">
              <w:rPr>
                <w:rFonts w:ascii="Times New Roman" w:eastAsia="Calibri" w:hAnsi="Times New Roman"/>
                <w:sz w:val="24"/>
                <w:szCs w:val="24"/>
              </w:rPr>
              <w:t>. 201</w:t>
            </w:r>
            <w:r w:rsidR="00C7644A" w:rsidRPr="00C7644A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C7644A"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  <w:p w:rsidR="00B7269E" w:rsidRPr="00C7644A" w:rsidRDefault="00B7269E" w:rsidP="00131C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7644A"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 </w:t>
            </w:r>
          </w:p>
          <w:p w:rsidR="00B7269E" w:rsidRPr="00C7644A" w:rsidRDefault="00C7644A" w:rsidP="00131C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7644A">
              <w:rPr>
                <w:rFonts w:ascii="Times New Roman" w:eastAsia="Calibri" w:hAnsi="Times New Roman"/>
                <w:sz w:val="24"/>
                <w:szCs w:val="24"/>
              </w:rPr>
              <w:t>МБДОУ «Детский сад №</w:t>
            </w:r>
            <w:r w:rsidR="00361FE7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236AF1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B7269E" w:rsidRPr="00C7644A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="00236AF1">
              <w:rPr>
                <w:rFonts w:ascii="Times New Roman" w:eastAsia="Calibri" w:hAnsi="Times New Roman"/>
                <w:sz w:val="24"/>
                <w:szCs w:val="24"/>
              </w:rPr>
              <w:t>Теремок</w:t>
            </w:r>
            <w:r w:rsidR="00B7269E" w:rsidRPr="00C7644A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B7269E" w:rsidRPr="00C7644A" w:rsidRDefault="00B7269E" w:rsidP="00236A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7644A">
              <w:rPr>
                <w:rFonts w:ascii="Times New Roman" w:eastAsia="Calibri" w:hAnsi="Times New Roman"/>
                <w:sz w:val="24"/>
                <w:szCs w:val="24"/>
              </w:rPr>
              <w:t>___</w:t>
            </w:r>
            <w:r w:rsidR="00361FE7">
              <w:rPr>
                <w:rFonts w:ascii="Times New Roman" w:eastAsia="Calibri" w:hAnsi="Times New Roman"/>
                <w:sz w:val="24"/>
                <w:szCs w:val="24"/>
              </w:rPr>
              <w:t>________</w:t>
            </w:r>
            <w:r w:rsidR="00236AF1">
              <w:rPr>
                <w:rFonts w:ascii="Times New Roman" w:eastAsia="Calibri" w:hAnsi="Times New Roman"/>
                <w:sz w:val="24"/>
                <w:szCs w:val="24"/>
              </w:rPr>
              <w:t>Н.А.Михайлова</w:t>
            </w:r>
            <w:r w:rsidRPr="00C7644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:rsidR="00B7269E" w:rsidRPr="00E31B00" w:rsidRDefault="00B7269E" w:rsidP="00B726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69E" w:rsidRPr="00E31B00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B00">
        <w:rPr>
          <w:rFonts w:ascii="Times New Roman" w:hAnsi="Times New Roman"/>
          <w:sz w:val="28"/>
          <w:szCs w:val="28"/>
        </w:rPr>
        <w:t>                                                 </w:t>
      </w: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69E" w:rsidRPr="00FF5BFF" w:rsidRDefault="00B7269E" w:rsidP="00B7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69E" w:rsidRDefault="00B7269E" w:rsidP="00B7269E">
      <w:pPr>
        <w:spacing w:after="0" w:line="240" w:lineRule="auto"/>
        <w:rPr>
          <w:rFonts w:ascii="Times New Roman" w:hAnsi="Times New Roman"/>
        </w:rPr>
      </w:pPr>
    </w:p>
    <w:p w:rsidR="00B7269E" w:rsidRPr="00D95D69" w:rsidRDefault="00B7269E" w:rsidP="00B7269E">
      <w:pPr>
        <w:spacing w:after="0" w:line="240" w:lineRule="auto"/>
        <w:rPr>
          <w:rFonts w:ascii="Times New Roman" w:hAnsi="Times New Roman"/>
        </w:rPr>
      </w:pPr>
      <w:r w:rsidRPr="00D95D69">
        <w:rPr>
          <w:rFonts w:ascii="Times New Roman" w:hAnsi="Times New Roman"/>
        </w:rPr>
        <w:br/>
      </w:r>
      <w:r w:rsidRPr="00D95D69">
        <w:rPr>
          <w:rFonts w:ascii="Times New Roman" w:hAnsi="Times New Roman"/>
        </w:rPr>
        <w:br/>
        <w:t> </w:t>
      </w:r>
    </w:p>
    <w:p w:rsidR="00B7269E" w:rsidRDefault="00B7269E" w:rsidP="00B7269E">
      <w:pPr>
        <w:spacing w:after="0" w:line="240" w:lineRule="auto"/>
        <w:rPr>
          <w:rFonts w:ascii="Times New Roman" w:hAnsi="Times New Roman"/>
        </w:rPr>
      </w:pPr>
    </w:p>
    <w:p w:rsidR="00B7269E" w:rsidRDefault="00B7269E" w:rsidP="00B7269E">
      <w:pPr>
        <w:spacing w:after="0" w:line="240" w:lineRule="auto"/>
        <w:rPr>
          <w:rFonts w:ascii="Times New Roman" w:hAnsi="Times New Roman"/>
        </w:rPr>
      </w:pPr>
    </w:p>
    <w:p w:rsidR="00B7269E" w:rsidRDefault="00B7269E" w:rsidP="00B7269E">
      <w:pPr>
        <w:spacing w:after="0" w:line="240" w:lineRule="auto"/>
        <w:rPr>
          <w:rFonts w:ascii="Times New Roman" w:hAnsi="Times New Roman"/>
        </w:rPr>
      </w:pPr>
    </w:p>
    <w:p w:rsidR="00B7269E" w:rsidRDefault="00B7269E" w:rsidP="00B7269E">
      <w:pPr>
        <w:spacing w:after="0" w:line="240" w:lineRule="auto"/>
        <w:rPr>
          <w:rFonts w:ascii="Times New Roman" w:hAnsi="Times New Roman"/>
        </w:rPr>
      </w:pPr>
    </w:p>
    <w:p w:rsidR="00131C95" w:rsidRDefault="00131C95" w:rsidP="00B7269E">
      <w:pPr>
        <w:spacing w:after="0" w:line="240" w:lineRule="auto"/>
        <w:rPr>
          <w:rFonts w:ascii="Times New Roman" w:hAnsi="Times New Roman"/>
        </w:rPr>
      </w:pPr>
    </w:p>
    <w:p w:rsidR="00131C95" w:rsidRDefault="00131C95" w:rsidP="00B7269E">
      <w:pPr>
        <w:spacing w:after="0" w:line="240" w:lineRule="auto"/>
        <w:rPr>
          <w:rFonts w:ascii="Times New Roman" w:hAnsi="Times New Roman"/>
        </w:rPr>
      </w:pPr>
    </w:p>
    <w:p w:rsidR="00131C95" w:rsidRDefault="00131C95" w:rsidP="00B7269E">
      <w:pPr>
        <w:spacing w:after="0" w:line="240" w:lineRule="auto"/>
        <w:rPr>
          <w:rFonts w:ascii="Times New Roman" w:hAnsi="Times New Roman"/>
        </w:rPr>
      </w:pPr>
    </w:p>
    <w:p w:rsidR="00131C95" w:rsidRDefault="00131C95" w:rsidP="00B7269E">
      <w:pPr>
        <w:spacing w:after="0" w:line="240" w:lineRule="auto"/>
        <w:rPr>
          <w:rFonts w:ascii="Times New Roman" w:hAnsi="Times New Roman"/>
        </w:rPr>
      </w:pPr>
    </w:p>
    <w:p w:rsidR="00B7269E" w:rsidRDefault="00B7269E" w:rsidP="00B7269E">
      <w:pPr>
        <w:spacing w:after="0" w:line="240" w:lineRule="auto"/>
        <w:rPr>
          <w:rFonts w:ascii="Times New Roman" w:hAnsi="Times New Roman"/>
        </w:rPr>
      </w:pPr>
    </w:p>
    <w:p w:rsidR="00B7269E" w:rsidRDefault="00B7269E" w:rsidP="00B7269E">
      <w:pPr>
        <w:spacing w:after="0" w:line="240" w:lineRule="auto"/>
        <w:rPr>
          <w:rFonts w:ascii="Times New Roman" w:hAnsi="Times New Roman"/>
        </w:rPr>
      </w:pPr>
    </w:p>
    <w:p w:rsidR="00B7269E" w:rsidRDefault="00B7269E" w:rsidP="00B7269E">
      <w:pPr>
        <w:spacing w:after="0" w:line="240" w:lineRule="auto"/>
        <w:rPr>
          <w:rFonts w:ascii="Times New Roman" w:hAnsi="Times New Roman"/>
        </w:rPr>
      </w:pPr>
    </w:p>
    <w:p w:rsidR="00131C95" w:rsidRPr="00131C95" w:rsidRDefault="00131C95" w:rsidP="00131C95">
      <w:pPr>
        <w:spacing w:after="0"/>
        <w:jc w:val="right"/>
        <w:rPr>
          <w:rFonts w:ascii="Times New Roman" w:hAnsi="Times New Roman"/>
          <w:b/>
          <w:bCs/>
          <w:color w:val="000000"/>
        </w:rPr>
      </w:pPr>
      <w:r w:rsidRPr="00131C95">
        <w:rPr>
          <w:rFonts w:ascii="Times New Roman" w:hAnsi="Times New Roman"/>
          <w:b/>
          <w:bCs/>
          <w:color w:val="000000"/>
        </w:rPr>
        <w:t>Приложение 1</w:t>
      </w:r>
    </w:p>
    <w:p w:rsidR="00131C95" w:rsidRPr="00131C95" w:rsidRDefault="00131C95" w:rsidP="00131C95">
      <w:pPr>
        <w:spacing w:after="0"/>
        <w:jc w:val="right"/>
        <w:rPr>
          <w:rFonts w:ascii="Times New Roman" w:hAnsi="Times New Roman"/>
        </w:rPr>
      </w:pPr>
      <w:r w:rsidRPr="00131C95">
        <w:rPr>
          <w:rFonts w:ascii="Times New Roman" w:hAnsi="Times New Roman"/>
          <w:bCs/>
          <w:color w:val="000000"/>
        </w:rPr>
        <w:t xml:space="preserve"> к Положению </w:t>
      </w:r>
      <w:r w:rsidRPr="00131C95">
        <w:rPr>
          <w:rFonts w:ascii="Times New Roman" w:hAnsi="Times New Roman"/>
        </w:rPr>
        <w:t>о надбавке стимулирующего</w:t>
      </w:r>
    </w:p>
    <w:p w:rsidR="00131C95" w:rsidRPr="00131C95" w:rsidRDefault="00131C95" w:rsidP="00131C95">
      <w:pPr>
        <w:spacing w:after="0"/>
        <w:jc w:val="right"/>
        <w:rPr>
          <w:rFonts w:ascii="Times New Roman" w:hAnsi="Times New Roman"/>
        </w:rPr>
      </w:pPr>
      <w:r w:rsidRPr="00131C95">
        <w:rPr>
          <w:rFonts w:ascii="Times New Roman" w:hAnsi="Times New Roman"/>
        </w:rPr>
        <w:t xml:space="preserve"> характера педагогическим работникам</w:t>
      </w:r>
    </w:p>
    <w:p w:rsidR="00131C95" w:rsidRPr="00131C95" w:rsidRDefault="00131C95" w:rsidP="00131C95">
      <w:pPr>
        <w:spacing w:after="0"/>
        <w:jc w:val="right"/>
        <w:rPr>
          <w:rFonts w:ascii="Times New Roman" w:hAnsi="Times New Roman"/>
        </w:rPr>
      </w:pPr>
      <w:r w:rsidRPr="00131C95">
        <w:rPr>
          <w:rFonts w:ascii="Times New Roman" w:hAnsi="Times New Roman"/>
        </w:rPr>
        <w:t xml:space="preserve"> за результативность и качество работы по</w:t>
      </w:r>
    </w:p>
    <w:p w:rsidR="00131C95" w:rsidRPr="00131C95" w:rsidRDefault="00131C95" w:rsidP="00131C95">
      <w:pPr>
        <w:spacing w:after="0"/>
        <w:jc w:val="right"/>
        <w:rPr>
          <w:rFonts w:ascii="Times New Roman" w:hAnsi="Times New Roman"/>
        </w:rPr>
      </w:pPr>
      <w:r w:rsidRPr="00131C95">
        <w:rPr>
          <w:rFonts w:ascii="Times New Roman" w:hAnsi="Times New Roman"/>
        </w:rPr>
        <w:t xml:space="preserve"> организации образовательного процесса педагогам</w:t>
      </w:r>
    </w:p>
    <w:p w:rsidR="00131C95" w:rsidRPr="00131C95" w:rsidRDefault="00131C95" w:rsidP="00131C95">
      <w:pPr>
        <w:spacing w:after="0"/>
        <w:jc w:val="right"/>
        <w:rPr>
          <w:rFonts w:ascii="Times New Roman" w:hAnsi="Times New Roman"/>
        </w:rPr>
      </w:pPr>
      <w:r w:rsidRPr="00131C95">
        <w:rPr>
          <w:rFonts w:ascii="Times New Roman" w:hAnsi="Times New Roman"/>
        </w:rPr>
        <w:t xml:space="preserve">муниципального бюджетного  дошкольного </w:t>
      </w:r>
    </w:p>
    <w:p w:rsidR="00131C95" w:rsidRPr="00131C95" w:rsidRDefault="00131C95" w:rsidP="00131C95">
      <w:pPr>
        <w:spacing w:after="0"/>
        <w:jc w:val="right"/>
        <w:rPr>
          <w:rFonts w:ascii="Times New Roman" w:hAnsi="Times New Roman"/>
        </w:rPr>
      </w:pPr>
      <w:r w:rsidRPr="00131C95">
        <w:rPr>
          <w:rFonts w:ascii="Times New Roman" w:hAnsi="Times New Roman"/>
        </w:rPr>
        <w:t>образовательн</w:t>
      </w:r>
      <w:r w:rsidR="00361FE7">
        <w:rPr>
          <w:rFonts w:ascii="Times New Roman" w:hAnsi="Times New Roman"/>
        </w:rPr>
        <w:t>ого  учреждения «Детский сад №2</w:t>
      </w:r>
      <w:r w:rsidR="00236AF1">
        <w:rPr>
          <w:rFonts w:ascii="Times New Roman" w:hAnsi="Times New Roman"/>
        </w:rPr>
        <w:t>3</w:t>
      </w:r>
      <w:r w:rsidRPr="00131C95">
        <w:rPr>
          <w:rFonts w:ascii="Times New Roman" w:hAnsi="Times New Roman"/>
        </w:rPr>
        <w:t xml:space="preserve"> «</w:t>
      </w:r>
      <w:r w:rsidR="00236AF1">
        <w:rPr>
          <w:rFonts w:ascii="Times New Roman" w:hAnsi="Times New Roman"/>
        </w:rPr>
        <w:t>Теремок</w:t>
      </w:r>
      <w:r w:rsidRPr="00131C95">
        <w:rPr>
          <w:rFonts w:ascii="Times New Roman" w:hAnsi="Times New Roman"/>
        </w:rPr>
        <w:t xml:space="preserve">» </w:t>
      </w:r>
    </w:p>
    <w:p w:rsidR="00131C95" w:rsidRPr="00131C95" w:rsidRDefault="00131C95" w:rsidP="00131C9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</w:rPr>
      </w:pPr>
      <w:r w:rsidRPr="00131C95">
        <w:rPr>
          <w:rFonts w:ascii="Times New Roman" w:hAnsi="Times New Roman"/>
          <w:color w:val="000000"/>
        </w:rPr>
        <w:t xml:space="preserve">Критерии оценки результативности профессиональной деятельности </w:t>
      </w:r>
      <w:r w:rsidRPr="00131C95">
        <w:rPr>
          <w:rFonts w:ascii="Times New Roman" w:hAnsi="Times New Roman"/>
          <w:b/>
          <w:bCs/>
          <w:color w:val="000000"/>
        </w:rPr>
        <w:t>воспитателя</w:t>
      </w:r>
    </w:p>
    <w:tbl>
      <w:tblPr>
        <w:tblStyle w:val="af9"/>
        <w:tblW w:w="0" w:type="auto"/>
        <w:tblLook w:val="04A0"/>
      </w:tblPr>
      <w:tblGrid>
        <w:gridCol w:w="2181"/>
        <w:gridCol w:w="3292"/>
        <w:gridCol w:w="3993"/>
        <w:gridCol w:w="1216"/>
      </w:tblGrid>
      <w:tr w:rsidR="00131C95" w:rsidRPr="00131C95" w:rsidTr="00534172">
        <w:tc>
          <w:tcPr>
            <w:tcW w:w="2181" w:type="dxa"/>
          </w:tcPr>
          <w:p w:rsidR="00131C95" w:rsidRPr="00131C95" w:rsidRDefault="00131C95" w:rsidP="00131C95">
            <w:pPr>
              <w:ind w:right="5"/>
              <w:contextualSpacing/>
              <w:jc w:val="center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</w:rPr>
              <w:t xml:space="preserve">Критерии </w:t>
            </w:r>
          </w:p>
        </w:tc>
        <w:tc>
          <w:tcPr>
            <w:tcW w:w="3292" w:type="dxa"/>
          </w:tcPr>
          <w:p w:rsidR="00131C95" w:rsidRPr="00131C95" w:rsidRDefault="00131C95" w:rsidP="00131C95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  <w:iCs/>
                <w:color w:val="000000"/>
                <w:spacing w:val="-13"/>
              </w:rPr>
              <w:t xml:space="preserve"> Показатель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3993" w:type="dxa"/>
          </w:tcPr>
          <w:p w:rsidR="00131C95" w:rsidRPr="00131C95" w:rsidRDefault="00131C95" w:rsidP="00131C95">
            <w:pPr>
              <w:ind w:right="5"/>
              <w:contextualSpacing/>
              <w:jc w:val="center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</w:rPr>
              <w:t xml:space="preserve"> Результат деятельности воспитателя</w:t>
            </w:r>
          </w:p>
        </w:tc>
        <w:tc>
          <w:tcPr>
            <w:tcW w:w="1216" w:type="dxa"/>
          </w:tcPr>
          <w:p w:rsidR="00131C95" w:rsidRPr="00131C95" w:rsidRDefault="00131C95" w:rsidP="00131C95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31C95">
              <w:rPr>
                <w:rFonts w:ascii="Times New Roman" w:hAnsi="Times New Roman"/>
                <w:b/>
                <w:iCs/>
                <w:color w:val="000000"/>
                <w:spacing w:val="-13"/>
              </w:rPr>
              <w:t>Оценка</w:t>
            </w:r>
          </w:p>
          <w:p w:rsidR="00131C95" w:rsidRPr="00131C95" w:rsidRDefault="00131C95" w:rsidP="00131C95">
            <w:pPr>
              <w:ind w:right="5"/>
              <w:contextualSpacing/>
              <w:jc w:val="center"/>
              <w:rPr>
                <w:rFonts w:ascii="Times New Roman" w:hAnsi="Times New Roman"/>
                <w:b/>
                <w:iCs/>
                <w:color w:val="000000"/>
                <w:spacing w:val="-13"/>
              </w:rPr>
            </w:pPr>
            <w:r w:rsidRPr="00131C95">
              <w:rPr>
                <w:rFonts w:ascii="Times New Roman" w:hAnsi="Times New Roman"/>
                <w:b/>
                <w:iCs/>
                <w:color w:val="000000"/>
                <w:spacing w:val="-13"/>
              </w:rPr>
              <w:t>в</w:t>
            </w:r>
          </w:p>
          <w:p w:rsidR="00131C95" w:rsidRPr="00131C95" w:rsidRDefault="00131C95" w:rsidP="00131C95">
            <w:pPr>
              <w:ind w:right="5"/>
              <w:contextualSpacing/>
              <w:jc w:val="center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  <w:iCs/>
                <w:color w:val="000000"/>
                <w:spacing w:val="-13"/>
              </w:rPr>
              <w:t xml:space="preserve"> баллах</w:t>
            </w:r>
          </w:p>
        </w:tc>
      </w:tr>
      <w:tr w:rsidR="00534172" w:rsidRPr="00131C95" w:rsidTr="0096218A">
        <w:trPr>
          <w:trHeight w:val="1999"/>
        </w:trPr>
        <w:tc>
          <w:tcPr>
            <w:tcW w:w="2181" w:type="dxa"/>
            <w:vMerge w:val="restart"/>
          </w:tcPr>
          <w:p w:rsidR="00534172" w:rsidRPr="00131C95" w:rsidRDefault="00534172" w:rsidP="00131C95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131C95">
              <w:rPr>
                <w:rFonts w:ascii="Times New Roman" w:hAnsi="Times New Roman"/>
                <w:b/>
                <w:bCs/>
                <w:color w:val="FF0000"/>
              </w:rPr>
              <w:t>К-1.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  <w:p w:rsidR="00534172" w:rsidRPr="00131C95" w:rsidRDefault="00534172" w:rsidP="00131C9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  <w:bCs/>
                <w:color w:val="000000"/>
              </w:rPr>
              <w:t>Высокое качество образовательного процесса</w:t>
            </w:r>
          </w:p>
        </w:tc>
        <w:tc>
          <w:tcPr>
            <w:tcW w:w="3292" w:type="dxa"/>
          </w:tcPr>
          <w:p w:rsidR="00534172" w:rsidRPr="00131C95" w:rsidRDefault="00534172" w:rsidP="00131C9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3"/>
              </w:rPr>
            </w:pPr>
            <w:r w:rsidRPr="00131C95">
              <w:rPr>
                <w:rFonts w:ascii="Times New Roman" w:hAnsi="Times New Roman"/>
                <w:iCs/>
                <w:color w:val="000000"/>
                <w:spacing w:val="-13"/>
              </w:rPr>
              <w:t xml:space="preserve">Комплексно-тематический подход построения образовательного процесса (планирование, организация детской деятельности, создание предметно-развивающей среды) </w:t>
            </w:r>
          </w:p>
          <w:p w:rsidR="00534172" w:rsidRPr="00131C95" w:rsidRDefault="00534172" w:rsidP="00131C95">
            <w:pPr>
              <w:shd w:val="clear" w:color="auto" w:fill="FFFFFF"/>
              <w:spacing w:line="240" w:lineRule="auto"/>
              <w:rPr>
                <w:rFonts w:ascii="Times New Roman" w:hAnsi="Times New Roman"/>
                <w:iCs/>
                <w:color w:val="000000"/>
                <w:spacing w:val="-13"/>
              </w:rPr>
            </w:pPr>
            <w:r w:rsidRPr="00131C95">
              <w:rPr>
                <w:rFonts w:ascii="Times New Roman" w:hAnsi="Times New Roman"/>
                <w:b/>
                <w:color w:val="000000"/>
              </w:rPr>
              <w:t>5 баллов</w:t>
            </w:r>
          </w:p>
        </w:tc>
        <w:tc>
          <w:tcPr>
            <w:tcW w:w="3993" w:type="dxa"/>
          </w:tcPr>
          <w:p w:rsidR="00534172" w:rsidRPr="00131C95" w:rsidRDefault="00534172" w:rsidP="00131C95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31C95">
              <w:rPr>
                <w:rFonts w:ascii="Times New Roman" w:hAnsi="Times New Roman"/>
                <w:bCs/>
                <w:color w:val="000000" w:themeColor="text1"/>
              </w:rPr>
              <w:t>Наличие дополнительной воспитательно-образовательной программы.</w:t>
            </w:r>
          </w:p>
          <w:p w:rsidR="00534172" w:rsidRPr="00131C95" w:rsidRDefault="00534172" w:rsidP="00131C95">
            <w:pPr>
              <w:ind w:right="5"/>
              <w:contextualSpacing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534172" w:rsidRPr="00131C95" w:rsidRDefault="00534172" w:rsidP="00131C95">
            <w:pPr>
              <w:ind w:right="5"/>
              <w:contextualSpacing/>
              <w:jc w:val="both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Пополнение ППРС в соответствии с КТП.</w:t>
            </w:r>
          </w:p>
        </w:tc>
        <w:tc>
          <w:tcPr>
            <w:tcW w:w="1216" w:type="dxa"/>
          </w:tcPr>
          <w:p w:rsidR="00534172" w:rsidRPr="00131C95" w:rsidRDefault="00534172" w:rsidP="00131C95">
            <w:pPr>
              <w:rPr>
                <w:rFonts w:ascii="Times New Roman" w:hAnsi="Times New Roman"/>
              </w:rPr>
            </w:pPr>
          </w:p>
        </w:tc>
      </w:tr>
      <w:tr w:rsidR="00131C95" w:rsidRPr="00131C95" w:rsidTr="00534172">
        <w:tc>
          <w:tcPr>
            <w:tcW w:w="2181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>Положительная динамика уровня развития дошкольников по итогам диагностики</w:t>
            </w:r>
          </w:p>
          <w:p w:rsidR="00131C95" w:rsidRPr="00131C95" w:rsidRDefault="00131C95" w:rsidP="00131C95">
            <w:pPr>
              <w:snapToGrid w:val="0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  <w:b/>
                <w:u w:val="single"/>
              </w:rPr>
              <w:t>3 балла</w:t>
            </w:r>
            <w:r w:rsidRPr="00131C95">
              <w:rPr>
                <w:rFonts w:ascii="Times New Roman" w:hAnsi="Times New Roman"/>
              </w:rPr>
              <w:t xml:space="preserve"> – низкий уровень до 15%, высокий - более 25%, остальные средний</w:t>
            </w:r>
          </w:p>
          <w:p w:rsidR="00131C95" w:rsidRPr="00131C95" w:rsidRDefault="00131C95" w:rsidP="00131C95">
            <w:pPr>
              <w:snapToGrid w:val="0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  <w:b/>
                <w:u w:val="single"/>
              </w:rPr>
              <w:t>2 балла</w:t>
            </w:r>
            <w:r w:rsidRPr="00131C95">
              <w:rPr>
                <w:rFonts w:ascii="Times New Roman" w:hAnsi="Times New Roman"/>
              </w:rPr>
              <w:t xml:space="preserve"> -  низкий уровень 10-15%, высокий - 15- 25%, остальные средний</w:t>
            </w:r>
          </w:p>
          <w:p w:rsidR="00131C95" w:rsidRPr="00131C95" w:rsidRDefault="00131C95" w:rsidP="00131C95">
            <w:pPr>
              <w:snapToGrid w:val="0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  <w:b/>
                <w:u w:val="single"/>
              </w:rPr>
              <w:t>1 балл</w:t>
            </w:r>
            <w:r w:rsidRPr="00131C95">
              <w:rPr>
                <w:rFonts w:ascii="Times New Roman" w:hAnsi="Times New Roman"/>
              </w:rPr>
              <w:t xml:space="preserve"> -  низкий уровень 20%, высокий до 15%,  остальные средний</w:t>
            </w:r>
          </w:p>
        </w:tc>
        <w:tc>
          <w:tcPr>
            <w:tcW w:w="3993" w:type="dxa"/>
          </w:tcPr>
          <w:p w:rsidR="00131C95" w:rsidRPr="00131C95" w:rsidRDefault="00131C95" w:rsidP="00131C95">
            <w:pPr>
              <w:snapToGrid w:val="0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низкий уровень </w:t>
            </w:r>
          </w:p>
          <w:p w:rsidR="00131C95" w:rsidRPr="00131C95" w:rsidRDefault="00131C95" w:rsidP="00131C95">
            <w:pPr>
              <w:snapToGrid w:val="0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высокий</w:t>
            </w:r>
          </w:p>
          <w:p w:rsidR="00131C95" w:rsidRPr="00131C95" w:rsidRDefault="00131C95" w:rsidP="00131C95">
            <w:pPr>
              <w:snapToGrid w:val="0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средний</w:t>
            </w:r>
          </w:p>
          <w:p w:rsidR="00131C95" w:rsidRPr="00131C95" w:rsidRDefault="00131C95" w:rsidP="00131C95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131C95" w:rsidRPr="00131C95" w:rsidRDefault="00131C95" w:rsidP="00131C95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6" w:type="dxa"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</w:p>
        </w:tc>
      </w:tr>
      <w:tr w:rsidR="00131C95" w:rsidRPr="00131C95" w:rsidTr="00534172">
        <w:tc>
          <w:tcPr>
            <w:tcW w:w="2181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Наличие в предметно-развивающей среде нетрадиционного оборудования и материалов по теме недели и его пополнение при участии родителей </w:t>
            </w:r>
            <w:r w:rsidRPr="00131C95">
              <w:rPr>
                <w:rFonts w:ascii="Times New Roman" w:hAnsi="Times New Roman"/>
                <w:b/>
                <w:color w:val="000000"/>
              </w:rPr>
              <w:t>(5 баллов)</w:t>
            </w:r>
          </w:p>
        </w:tc>
        <w:tc>
          <w:tcPr>
            <w:tcW w:w="3993" w:type="dxa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u w:val="single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Изготовленные пособия:</w:t>
            </w:r>
          </w:p>
        </w:tc>
        <w:tc>
          <w:tcPr>
            <w:tcW w:w="1216" w:type="dxa"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</w:p>
        </w:tc>
      </w:tr>
      <w:tr w:rsidR="00131C95" w:rsidRPr="00131C95" w:rsidTr="00534172">
        <w:tc>
          <w:tcPr>
            <w:tcW w:w="2181" w:type="dxa"/>
            <w:vMerge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</w:p>
        </w:tc>
        <w:tc>
          <w:tcPr>
            <w:tcW w:w="329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Наличие портфолио на каждого воспитанника группы и постоянное его пополнение </w:t>
            </w:r>
            <w:r w:rsidRPr="00131C95">
              <w:rPr>
                <w:rFonts w:ascii="Times New Roman" w:hAnsi="Times New Roman"/>
                <w:b/>
                <w:color w:val="000000"/>
              </w:rPr>
              <w:t>(3 балла)</w:t>
            </w:r>
          </w:p>
        </w:tc>
        <w:tc>
          <w:tcPr>
            <w:tcW w:w="3993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Наличие детских портфолио: да, нет  (подчеркнуть)   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  <w:b/>
                <w:u w:val="single"/>
              </w:rPr>
            </w:pPr>
            <w:r w:rsidRPr="00131C95">
              <w:rPr>
                <w:rFonts w:ascii="Times New Roman" w:hAnsi="Times New Roman"/>
              </w:rPr>
              <w:t>Дата последнего обновления</w:t>
            </w:r>
          </w:p>
        </w:tc>
        <w:tc>
          <w:tcPr>
            <w:tcW w:w="1216" w:type="dxa"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</w:p>
        </w:tc>
      </w:tr>
      <w:tr w:rsidR="00131C95" w:rsidRPr="00131C95" w:rsidTr="00534172">
        <w:tc>
          <w:tcPr>
            <w:tcW w:w="2181" w:type="dxa"/>
            <w:vMerge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</w:p>
        </w:tc>
        <w:tc>
          <w:tcPr>
            <w:tcW w:w="329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Творческий подход к решению задач обучения, воспитания и развития, использование активных форм работы с детьми (проекты, конкурсы, развлечения, акции)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(2 балла)</w:t>
            </w:r>
          </w:p>
        </w:tc>
        <w:tc>
          <w:tcPr>
            <w:tcW w:w="3993" w:type="dxa"/>
          </w:tcPr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Дата мероприятия:</w:t>
            </w:r>
          </w:p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Название: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16" w:type="dxa"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</w:p>
        </w:tc>
      </w:tr>
      <w:tr w:rsidR="00131C95" w:rsidRPr="00131C95" w:rsidTr="00534172">
        <w:tc>
          <w:tcPr>
            <w:tcW w:w="2181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131C95">
              <w:rPr>
                <w:rFonts w:ascii="Times New Roman" w:hAnsi="Times New Roman"/>
                <w:b/>
                <w:color w:val="FF0000"/>
              </w:rPr>
              <w:lastRenderedPageBreak/>
              <w:t>К-2.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131C95">
              <w:rPr>
                <w:rFonts w:ascii="Times New Roman" w:hAnsi="Times New Roman"/>
                <w:b/>
              </w:rPr>
              <w:t>Результативное участие детей в конкурсах</w:t>
            </w:r>
          </w:p>
        </w:tc>
        <w:tc>
          <w:tcPr>
            <w:tcW w:w="329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>Персональное участие в подготовке детей к конкурсам, праздникам: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- на уровне ДОУ </w:t>
            </w:r>
            <w:r w:rsidRPr="00131C95">
              <w:rPr>
                <w:rFonts w:ascii="Times New Roman" w:hAnsi="Times New Roman"/>
                <w:b/>
                <w:color w:val="000000"/>
              </w:rPr>
              <w:t>(2 балла)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- на муниципальном уровне: участие </w:t>
            </w:r>
            <w:r w:rsidRPr="00131C95">
              <w:rPr>
                <w:rFonts w:ascii="Times New Roman" w:hAnsi="Times New Roman"/>
                <w:b/>
                <w:color w:val="000000"/>
              </w:rPr>
              <w:t>(3 балла)</w:t>
            </w:r>
            <w:r w:rsidRPr="00131C95">
              <w:rPr>
                <w:rFonts w:ascii="Times New Roman" w:hAnsi="Times New Roman"/>
                <w:color w:val="000000"/>
              </w:rPr>
              <w:t xml:space="preserve">, призёр или победитель </w:t>
            </w:r>
            <w:r w:rsidRPr="00131C95">
              <w:rPr>
                <w:rFonts w:ascii="Times New Roman" w:hAnsi="Times New Roman"/>
                <w:b/>
                <w:color w:val="000000"/>
              </w:rPr>
              <w:t>(5 баллов)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На региональном и выше: участие </w:t>
            </w:r>
            <w:r w:rsidRPr="00131C95">
              <w:rPr>
                <w:rFonts w:ascii="Times New Roman" w:hAnsi="Times New Roman"/>
                <w:b/>
                <w:color w:val="000000"/>
              </w:rPr>
              <w:t>(5 баллов)</w:t>
            </w:r>
            <w:r w:rsidRPr="00131C95">
              <w:rPr>
                <w:rFonts w:ascii="Times New Roman" w:hAnsi="Times New Roman"/>
                <w:color w:val="000000"/>
              </w:rPr>
              <w:t xml:space="preserve">, призёр или победитель </w:t>
            </w:r>
            <w:r w:rsidRPr="00131C95">
              <w:rPr>
                <w:rFonts w:ascii="Times New Roman" w:hAnsi="Times New Roman"/>
                <w:b/>
                <w:color w:val="000000"/>
              </w:rPr>
              <w:t>(7 баллов)</w:t>
            </w:r>
          </w:p>
        </w:tc>
        <w:tc>
          <w:tcPr>
            <w:tcW w:w="3993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Дата   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Название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 Наличие сертификат: да, нет  (подчеркнуть)  Наличие диплома:  да, нет  (подчеркнуть)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Результат: участник, призёр, победитель (подчеркнуть). </w:t>
            </w:r>
          </w:p>
          <w:p w:rsidR="00131C95" w:rsidRPr="00131C95" w:rsidRDefault="00131C95" w:rsidP="00131C95">
            <w:pPr>
              <w:ind w:right="5"/>
              <w:contextualSpacing/>
              <w:jc w:val="both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Уровень: ДОУ, муниципальный, региональный, международный, всероссийский  (подчеркнуть)</w:t>
            </w:r>
          </w:p>
        </w:tc>
        <w:tc>
          <w:tcPr>
            <w:tcW w:w="1216" w:type="dxa"/>
          </w:tcPr>
          <w:p w:rsidR="00131C95" w:rsidRPr="00131C95" w:rsidRDefault="00131C95" w:rsidP="00131C95">
            <w:pPr>
              <w:ind w:right="5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534172">
        <w:tc>
          <w:tcPr>
            <w:tcW w:w="2181" w:type="dxa"/>
            <w:vMerge w:val="restart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</w:rPr>
            </w:pPr>
            <w:r w:rsidRPr="00131C95">
              <w:rPr>
                <w:rFonts w:ascii="Times New Roman" w:hAnsi="Times New Roman"/>
                <w:b/>
                <w:bCs/>
                <w:color w:val="FF0000"/>
              </w:rPr>
              <w:t>К-3.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>Взаимодействие с родителями</w:t>
            </w:r>
          </w:p>
        </w:tc>
        <w:tc>
          <w:tcPr>
            <w:tcW w:w="329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Отсутствие конфликтов, жалоб, посещаемость в группе не менее 75%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(2 балла)</w:t>
            </w:r>
          </w:p>
        </w:tc>
        <w:tc>
          <w:tcPr>
            <w:tcW w:w="3993" w:type="dxa"/>
          </w:tcPr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16" w:type="dxa"/>
          </w:tcPr>
          <w:p w:rsidR="00131C95" w:rsidRPr="00131C95" w:rsidRDefault="00131C95" w:rsidP="00131C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31C95" w:rsidRPr="00131C95" w:rsidTr="00534172">
        <w:tc>
          <w:tcPr>
            <w:tcW w:w="2181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Эффективность взаимодействия с семьями воспитанников (проведение родительских собраний и его посещения более 50% родителей; проведение тематических родительских собраний; проведение совместных праздников, развлечений, досугов с участием родителей)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(2 балла)</w:t>
            </w:r>
          </w:p>
        </w:tc>
        <w:tc>
          <w:tcPr>
            <w:tcW w:w="3993" w:type="dxa"/>
          </w:tcPr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Дата мероприятия:                             Количество родителей (%):</w:t>
            </w:r>
          </w:p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Форма работы, название:</w:t>
            </w:r>
          </w:p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16" w:type="dxa"/>
          </w:tcPr>
          <w:p w:rsidR="00131C95" w:rsidRPr="00131C95" w:rsidRDefault="00131C95" w:rsidP="00131C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31C95" w:rsidRPr="00131C95" w:rsidTr="00534172">
        <w:tc>
          <w:tcPr>
            <w:tcW w:w="2181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Отсутствие долгов по родительской плате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(1 балл)</w:t>
            </w:r>
          </w:p>
        </w:tc>
        <w:tc>
          <w:tcPr>
            <w:tcW w:w="3993" w:type="dxa"/>
          </w:tcPr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Долги отсутствуют, имеются (нужное подчеркнуть)</w:t>
            </w:r>
          </w:p>
        </w:tc>
        <w:tc>
          <w:tcPr>
            <w:tcW w:w="1216" w:type="dxa"/>
          </w:tcPr>
          <w:p w:rsidR="00131C95" w:rsidRPr="00131C95" w:rsidRDefault="00131C95" w:rsidP="00131C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31C95" w:rsidRPr="00131C95" w:rsidTr="00534172">
        <w:tc>
          <w:tcPr>
            <w:tcW w:w="2181" w:type="dxa"/>
            <w:vMerge w:val="restart"/>
            <w:vAlign w:val="center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  <w:color w:val="C00000"/>
              </w:rPr>
              <w:t>К-4.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 xml:space="preserve">Результативность  деятельности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 xml:space="preserve">воспитателя по обобщению и    распространению 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 xml:space="preserve">собственного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>педагогического опыта</w:t>
            </w:r>
          </w:p>
        </w:tc>
        <w:tc>
          <w:tcPr>
            <w:tcW w:w="329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Проведение мастер-классов: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- на уровне ДОУ 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(2 балла);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- на муниципальном уровне (на РМО) </w:t>
            </w:r>
            <w:bookmarkStart w:id="0" w:name="_GoBack"/>
            <w:bookmarkEnd w:id="0"/>
            <w:r w:rsidRPr="00131C95">
              <w:rPr>
                <w:rFonts w:ascii="Times New Roman" w:hAnsi="Times New Roman"/>
                <w:b/>
                <w:bCs/>
                <w:color w:val="000000"/>
              </w:rPr>
              <w:t>(3 балла);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993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Тема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>Дата:                               Уровень: ДОУ, муниципальный (подчеркнуть)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</w:tcPr>
          <w:p w:rsidR="00131C95" w:rsidRPr="00131C95" w:rsidRDefault="00131C95" w:rsidP="00131C95">
            <w:pPr>
              <w:ind w:right="5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13"/>
              </w:rPr>
            </w:pPr>
          </w:p>
        </w:tc>
      </w:tr>
      <w:tr w:rsidR="00131C95" w:rsidRPr="00131C95" w:rsidTr="00534172">
        <w:tc>
          <w:tcPr>
            <w:tcW w:w="2181" w:type="dxa"/>
            <w:vMerge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</w:p>
        </w:tc>
        <w:tc>
          <w:tcPr>
            <w:tcW w:w="3292" w:type="dxa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Выступление по </w:t>
            </w:r>
            <w:r w:rsidRPr="00131C95">
              <w:rPr>
                <w:rFonts w:ascii="Times New Roman" w:hAnsi="Times New Roman"/>
              </w:rPr>
              <w:t>обобщению и распространению собственного педагогического опыта на</w:t>
            </w:r>
            <w:r w:rsidRPr="00131C9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b/>
                <w:color w:val="000000"/>
              </w:rPr>
              <w:t>-</w:t>
            </w:r>
            <w:r w:rsidRPr="00131C95">
              <w:rPr>
                <w:rFonts w:ascii="Times New Roman" w:hAnsi="Times New Roman"/>
                <w:color w:val="000000"/>
              </w:rPr>
              <w:t xml:space="preserve"> </w:t>
            </w:r>
            <w:r w:rsidRPr="00131C95">
              <w:rPr>
                <w:rFonts w:ascii="Times New Roman" w:hAnsi="Times New Roman"/>
                <w:bCs/>
                <w:color w:val="000000"/>
              </w:rPr>
              <w:t xml:space="preserve">на уровне ДОУ  </w:t>
            </w:r>
            <w:r w:rsidRPr="00131C95">
              <w:rPr>
                <w:rFonts w:ascii="Times New Roman" w:hAnsi="Times New Roman"/>
                <w:b/>
                <w:color w:val="000000"/>
              </w:rPr>
              <w:t>(1 балл)</w:t>
            </w:r>
            <w:r w:rsidRPr="00131C95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 - </w:t>
            </w:r>
            <w:r w:rsidRPr="00131C95">
              <w:rPr>
                <w:rFonts w:ascii="Times New Roman" w:hAnsi="Times New Roman"/>
                <w:bCs/>
                <w:color w:val="000000"/>
              </w:rPr>
              <w:t>на муниципальном уровне (на РМО)</w:t>
            </w:r>
            <w:r w:rsidRPr="00131C95">
              <w:rPr>
                <w:rFonts w:ascii="Times New Roman" w:hAnsi="Times New Roman"/>
              </w:rPr>
              <w:t xml:space="preserve"> </w:t>
            </w:r>
            <w:r w:rsidRPr="00131C95">
              <w:rPr>
                <w:rFonts w:ascii="Times New Roman" w:hAnsi="Times New Roman"/>
                <w:b/>
                <w:color w:val="000000"/>
              </w:rPr>
              <w:t>(2 балла)</w:t>
            </w:r>
            <w:r w:rsidRPr="00131C95">
              <w:rPr>
                <w:rFonts w:ascii="Times New Roman" w:hAnsi="Times New Roman"/>
                <w:color w:val="FF0000"/>
              </w:rPr>
              <w:t xml:space="preserve">  </w:t>
            </w:r>
            <w:r w:rsidRPr="00131C9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93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Тема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</w:rPr>
              <w:t>Дата выступления                   Уровень: ДОУ, муниципальный (подчеркнуть)</w:t>
            </w:r>
          </w:p>
        </w:tc>
        <w:tc>
          <w:tcPr>
            <w:tcW w:w="1216" w:type="dxa"/>
          </w:tcPr>
          <w:p w:rsidR="00131C95" w:rsidRPr="00131C95" w:rsidRDefault="00131C95" w:rsidP="00131C95">
            <w:pPr>
              <w:ind w:right="5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13"/>
              </w:rPr>
            </w:pPr>
          </w:p>
        </w:tc>
      </w:tr>
      <w:tr w:rsidR="00131C95" w:rsidRPr="00131C95" w:rsidTr="00534172">
        <w:tc>
          <w:tcPr>
            <w:tcW w:w="2181" w:type="dxa"/>
            <w:vMerge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</w:p>
        </w:tc>
        <w:tc>
          <w:tcPr>
            <w:tcW w:w="329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Публикации  в средствах массовой  информации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 </w:t>
            </w:r>
            <w:r w:rsidRPr="00131C95">
              <w:rPr>
                <w:rFonts w:ascii="Times New Roman" w:hAnsi="Times New Roman"/>
                <w:b/>
                <w:color w:val="000000"/>
              </w:rPr>
              <w:t>(3 балла)</w:t>
            </w:r>
            <w:r w:rsidRPr="00131C95">
              <w:rPr>
                <w:rFonts w:ascii="Times New Roman" w:hAnsi="Times New Roman"/>
                <w:color w:val="FF0000"/>
              </w:rPr>
              <w:t xml:space="preserve">  </w:t>
            </w:r>
            <w:r w:rsidRPr="00131C9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93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Дата публикации              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Тема, название             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Место публикации  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131C95" w:rsidRPr="00131C95" w:rsidRDefault="00131C95" w:rsidP="00131C95">
            <w:pPr>
              <w:ind w:right="5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13"/>
              </w:rPr>
            </w:pPr>
          </w:p>
        </w:tc>
      </w:tr>
      <w:tr w:rsidR="00131C95" w:rsidRPr="00131C95" w:rsidTr="00534172">
        <w:tc>
          <w:tcPr>
            <w:tcW w:w="2181" w:type="dxa"/>
            <w:vMerge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</w:p>
        </w:tc>
        <w:tc>
          <w:tcPr>
            <w:tcW w:w="329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</w:rPr>
              <w:t xml:space="preserve">Создание и постоянное обновление собственного сайта </w:t>
            </w:r>
            <w:r w:rsidRPr="00131C95">
              <w:rPr>
                <w:rFonts w:ascii="Times New Roman" w:hAnsi="Times New Roman"/>
                <w:b/>
                <w:color w:val="000000"/>
              </w:rPr>
              <w:t>(2 балла)</w:t>
            </w:r>
          </w:p>
        </w:tc>
        <w:tc>
          <w:tcPr>
            <w:tcW w:w="3993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Наличие сайта: да, нет  (подчеркнуть)  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Дата последнего обновления</w:t>
            </w:r>
          </w:p>
        </w:tc>
        <w:tc>
          <w:tcPr>
            <w:tcW w:w="1216" w:type="dxa"/>
          </w:tcPr>
          <w:p w:rsidR="00131C95" w:rsidRPr="00131C95" w:rsidRDefault="00131C95" w:rsidP="00131C95">
            <w:pPr>
              <w:ind w:right="5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13"/>
              </w:rPr>
            </w:pPr>
          </w:p>
        </w:tc>
      </w:tr>
      <w:tr w:rsidR="00131C95" w:rsidRPr="00131C95" w:rsidTr="00534172">
        <w:tc>
          <w:tcPr>
            <w:tcW w:w="2181" w:type="dxa"/>
            <w:vMerge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</w:p>
        </w:tc>
        <w:tc>
          <w:tcPr>
            <w:tcW w:w="329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Трансляция передового педагогического опыта в </w:t>
            </w:r>
            <w:r w:rsidRPr="00131C95">
              <w:rPr>
                <w:rFonts w:ascii="Times New Roman" w:hAnsi="Times New Roman"/>
              </w:rPr>
              <w:lastRenderedPageBreak/>
              <w:t xml:space="preserve">профессиональных сетевых сообществах  </w:t>
            </w:r>
            <w:r w:rsidRPr="00131C95">
              <w:rPr>
                <w:rFonts w:ascii="Times New Roman" w:hAnsi="Times New Roman"/>
                <w:b/>
                <w:color w:val="000000"/>
              </w:rPr>
              <w:t>(3 балла)</w:t>
            </w:r>
          </w:p>
        </w:tc>
        <w:tc>
          <w:tcPr>
            <w:tcW w:w="3993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lastRenderedPageBreak/>
              <w:t xml:space="preserve">Трансляция ППО – да, нет  (подчеркнуть)    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lastRenderedPageBreak/>
              <w:t xml:space="preserve">Дата трансляции ППО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Тема, название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 Сетевое сообщество 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131C95" w:rsidRPr="00131C95" w:rsidRDefault="00131C95" w:rsidP="00131C95">
            <w:pPr>
              <w:ind w:right="5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13"/>
              </w:rPr>
            </w:pPr>
          </w:p>
        </w:tc>
      </w:tr>
      <w:tr w:rsidR="00131C95" w:rsidRPr="00131C95" w:rsidTr="00534172">
        <w:tc>
          <w:tcPr>
            <w:tcW w:w="2181" w:type="dxa"/>
            <w:vMerge w:val="restart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131C95">
              <w:rPr>
                <w:rFonts w:ascii="Times New Roman" w:hAnsi="Times New Roman"/>
                <w:b/>
                <w:bCs/>
                <w:color w:val="FF0000"/>
              </w:rPr>
              <w:lastRenderedPageBreak/>
              <w:t xml:space="preserve"> К-5.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131C95">
              <w:rPr>
                <w:rFonts w:ascii="Times New Roman" w:hAnsi="Times New Roman"/>
                <w:b/>
                <w:bCs/>
              </w:rPr>
              <w:t>Результативность научно-методической деятельности воспитателя</w:t>
            </w:r>
          </w:p>
        </w:tc>
        <w:tc>
          <w:tcPr>
            <w:tcW w:w="3292" w:type="dxa"/>
            <w:vMerge w:val="restart"/>
          </w:tcPr>
          <w:p w:rsidR="00131C95" w:rsidRPr="00131C95" w:rsidRDefault="00131C95" w:rsidP="00131C95">
            <w:pPr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</w:rPr>
              <w:t xml:space="preserve"> </w:t>
            </w:r>
            <w:r w:rsidRPr="00131C95">
              <w:rPr>
                <w:rFonts w:ascii="Times New Roman" w:hAnsi="Times New Roman"/>
                <w:bCs/>
                <w:color w:val="000000"/>
              </w:rPr>
              <w:t>Презентация научно-исследовательской и методической деятельности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- на уровне ДОУ 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(2 балла);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- на муниципальном уровне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(3 балла);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- на региональном уровне 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(5 баллов).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Тема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 Дата:                                  Уровень: ДОУ, муниципальный (подчеркнуть)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131C95" w:rsidRPr="00131C95" w:rsidRDefault="00131C95" w:rsidP="00131C95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534172">
        <w:tc>
          <w:tcPr>
            <w:tcW w:w="2181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3292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Тема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 Дата:                                  Уровень: ДОУ, муниципальный (подчеркнуть)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131C95" w:rsidRPr="00131C95" w:rsidRDefault="00131C95" w:rsidP="00131C95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534172">
        <w:tc>
          <w:tcPr>
            <w:tcW w:w="2181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3292" w:type="dxa"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Участие в вебинарах  </w:t>
            </w:r>
            <w:r w:rsidRPr="00131C95">
              <w:rPr>
                <w:rFonts w:ascii="Times New Roman" w:hAnsi="Times New Roman"/>
                <w:b/>
                <w:color w:val="000000"/>
              </w:rPr>
              <w:t xml:space="preserve">(1 балл за каждый)  </w:t>
            </w:r>
          </w:p>
        </w:tc>
        <w:tc>
          <w:tcPr>
            <w:tcW w:w="3993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Тема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 Дата:                                  Уровень: ДОУ, муниципальный (подчеркнуть)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Наличие сертификата:  да, нет  (подчеркнуть)</w:t>
            </w:r>
          </w:p>
        </w:tc>
        <w:tc>
          <w:tcPr>
            <w:tcW w:w="1216" w:type="dxa"/>
          </w:tcPr>
          <w:p w:rsidR="00131C95" w:rsidRPr="00131C95" w:rsidRDefault="00131C95" w:rsidP="00131C95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534172">
        <w:tc>
          <w:tcPr>
            <w:tcW w:w="2181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131C95">
              <w:rPr>
                <w:rFonts w:ascii="Times New Roman" w:hAnsi="Times New Roman"/>
                <w:b/>
                <w:color w:val="FF0000"/>
              </w:rPr>
              <w:t>К-6.</w:t>
            </w:r>
          </w:p>
          <w:p w:rsidR="00131C95" w:rsidRPr="00131C95" w:rsidRDefault="00131C95" w:rsidP="00131C95">
            <w:pPr>
              <w:shd w:val="clear" w:color="auto" w:fill="FFFFFF"/>
              <w:ind w:right="67"/>
              <w:contextualSpacing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</w:rPr>
              <w:t>Разработка методических материалов</w:t>
            </w:r>
          </w:p>
        </w:tc>
        <w:tc>
          <w:tcPr>
            <w:tcW w:w="329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>Разработка дидактических игр, картотек в соответствии с современными требованиями (презентация материала на педсовете</w:t>
            </w:r>
            <w:r w:rsidRPr="00131C95">
              <w:rPr>
                <w:rFonts w:ascii="Times New Roman" w:hAnsi="Times New Roman"/>
                <w:b/>
                <w:color w:val="000000"/>
              </w:rPr>
              <w:t>) (5 баллов)</w:t>
            </w:r>
          </w:p>
        </w:tc>
        <w:tc>
          <w:tcPr>
            <w:tcW w:w="3993" w:type="dxa"/>
          </w:tcPr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Дата презентации</w:t>
            </w:r>
          </w:p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Представленные материалы:</w:t>
            </w:r>
          </w:p>
          <w:p w:rsidR="00131C95" w:rsidRPr="00131C95" w:rsidRDefault="00131C95" w:rsidP="00131C95">
            <w:pPr>
              <w:ind w:right="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131C95" w:rsidRPr="00131C95" w:rsidRDefault="00131C95" w:rsidP="00131C95">
            <w:pPr>
              <w:ind w:right="5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534172">
        <w:tc>
          <w:tcPr>
            <w:tcW w:w="2181" w:type="dxa"/>
            <w:vMerge w:val="restart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131C95">
              <w:rPr>
                <w:rFonts w:ascii="Times New Roman" w:hAnsi="Times New Roman"/>
                <w:b/>
                <w:bCs/>
                <w:color w:val="FF0000"/>
              </w:rPr>
              <w:t>К-7.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>Деятельность воспитателя  по повышению профессионального мастерства</w:t>
            </w:r>
          </w:p>
        </w:tc>
        <w:tc>
          <w:tcPr>
            <w:tcW w:w="329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Участие в профессиональных сетевых конкурсах педагогического мастерства  (</w:t>
            </w:r>
            <w:r w:rsidRPr="00131C95">
              <w:rPr>
                <w:rFonts w:ascii="Times New Roman" w:hAnsi="Times New Roman"/>
                <w:b/>
                <w:color w:val="000000"/>
              </w:rPr>
              <w:t>2 балла)</w:t>
            </w:r>
          </w:p>
        </w:tc>
        <w:tc>
          <w:tcPr>
            <w:tcW w:w="3993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Дата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Название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Наличие сертификата – да, нет  (подчеркнуть) Наличие диплома   – да, нет  (подчеркнуть)</w:t>
            </w:r>
          </w:p>
        </w:tc>
        <w:tc>
          <w:tcPr>
            <w:tcW w:w="1216" w:type="dxa"/>
          </w:tcPr>
          <w:p w:rsidR="00131C95" w:rsidRPr="00131C95" w:rsidRDefault="00131C95" w:rsidP="00131C95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534172">
        <w:tc>
          <w:tcPr>
            <w:tcW w:w="2181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Участие  </w:t>
            </w:r>
            <w:r w:rsidRPr="00131C9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31C95">
              <w:rPr>
                <w:rFonts w:ascii="Times New Roman" w:hAnsi="Times New Roman"/>
              </w:rPr>
              <w:t>в очных профессиональных   конкурсах педагогического мастерства  (</w:t>
            </w:r>
            <w:r w:rsidRPr="00131C95">
              <w:rPr>
                <w:rFonts w:ascii="Times New Roman" w:hAnsi="Times New Roman"/>
                <w:b/>
                <w:color w:val="000000"/>
              </w:rPr>
              <w:t>2 балла)</w:t>
            </w:r>
            <w:r w:rsidRPr="00131C95">
              <w:rPr>
                <w:rFonts w:ascii="Times New Roman" w:hAnsi="Times New Roman"/>
                <w:color w:val="000000"/>
              </w:rPr>
              <w:t>: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</w:rPr>
              <w:t xml:space="preserve">- призер, победитель на муниципальном  уровне </w:t>
            </w:r>
            <w:r w:rsidRPr="00131C95">
              <w:rPr>
                <w:rFonts w:ascii="Times New Roman" w:hAnsi="Times New Roman"/>
                <w:b/>
                <w:color w:val="000000"/>
              </w:rPr>
              <w:t>(3,4 балла)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</w:rPr>
              <w:t xml:space="preserve">- призер, победитель на региональном  уровне  </w:t>
            </w:r>
            <w:r w:rsidRPr="00131C95">
              <w:rPr>
                <w:rFonts w:ascii="Times New Roman" w:hAnsi="Times New Roman"/>
                <w:b/>
                <w:color w:val="000000"/>
              </w:rPr>
              <w:t>(5,6 баллов)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- призер, победитель на международном, всероссийском уровнях  </w:t>
            </w:r>
            <w:r w:rsidRPr="00131C95">
              <w:rPr>
                <w:rFonts w:ascii="Times New Roman" w:hAnsi="Times New Roman"/>
                <w:b/>
                <w:color w:val="000000"/>
              </w:rPr>
              <w:t>(10 баллов)</w:t>
            </w:r>
          </w:p>
        </w:tc>
        <w:tc>
          <w:tcPr>
            <w:tcW w:w="3993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Дата   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Название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 Наличие сертификат: да, нет  (подчеркнуть)  Наличие диплома:  да, нет  (подчеркнуть)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Результат: участник, призёр, победитель (подчеркнуть).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Уровень: муниципальный, региональный, международный, всероссийский  (подчеркнуть)</w:t>
            </w:r>
          </w:p>
        </w:tc>
        <w:tc>
          <w:tcPr>
            <w:tcW w:w="1216" w:type="dxa"/>
          </w:tcPr>
          <w:p w:rsidR="00131C95" w:rsidRPr="00131C95" w:rsidRDefault="00131C95" w:rsidP="00131C95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534172">
        <w:tc>
          <w:tcPr>
            <w:tcW w:w="2181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Участие в Конкурсе «Учитель года Дона»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на муниципальном  уровне </w:t>
            </w:r>
            <w:r w:rsidRPr="00131C95">
              <w:rPr>
                <w:rFonts w:ascii="Times New Roman" w:hAnsi="Times New Roman"/>
                <w:b/>
                <w:color w:val="000000"/>
              </w:rPr>
              <w:t xml:space="preserve">(20 </w:t>
            </w:r>
            <w:r w:rsidRPr="00131C95">
              <w:rPr>
                <w:rFonts w:ascii="Times New Roman" w:hAnsi="Times New Roman"/>
                <w:b/>
                <w:color w:val="000000"/>
              </w:rPr>
              <w:lastRenderedPageBreak/>
              <w:t>баллов)</w:t>
            </w:r>
            <w:r w:rsidRPr="00131C95">
              <w:rPr>
                <w:rFonts w:ascii="Times New Roman" w:hAnsi="Times New Roman"/>
              </w:rPr>
              <w:t xml:space="preserve">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- призер  </w:t>
            </w:r>
            <w:r w:rsidRPr="00131C95">
              <w:rPr>
                <w:rFonts w:ascii="Times New Roman" w:hAnsi="Times New Roman"/>
                <w:b/>
                <w:color w:val="000000"/>
              </w:rPr>
              <w:t>(40 баллов)</w:t>
            </w:r>
            <w:r w:rsidRPr="00131C95">
              <w:rPr>
                <w:rFonts w:ascii="Times New Roman" w:hAnsi="Times New Roman"/>
              </w:rPr>
              <w:t xml:space="preserve">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</w:rPr>
              <w:t xml:space="preserve">- победитель </w:t>
            </w:r>
            <w:r w:rsidRPr="00131C95">
              <w:rPr>
                <w:rFonts w:ascii="Times New Roman" w:hAnsi="Times New Roman"/>
                <w:b/>
                <w:color w:val="000000"/>
              </w:rPr>
              <w:t>(60 баллов)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на региональном   уровне </w:t>
            </w:r>
            <w:r w:rsidRPr="00131C95">
              <w:rPr>
                <w:rFonts w:ascii="Times New Roman" w:hAnsi="Times New Roman"/>
                <w:b/>
                <w:color w:val="000000"/>
              </w:rPr>
              <w:t>(80 баллов)</w:t>
            </w:r>
            <w:r w:rsidRPr="00131C95">
              <w:rPr>
                <w:rFonts w:ascii="Times New Roman" w:hAnsi="Times New Roman"/>
              </w:rPr>
              <w:t xml:space="preserve">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- призер  </w:t>
            </w:r>
            <w:r w:rsidRPr="00131C95">
              <w:rPr>
                <w:rFonts w:ascii="Times New Roman" w:hAnsi="Times New Roman"/>
                <w:b/>
                <w:color w:val="000000"/>
              </w:rPr>
              <w:t>(100 баллов)</w:t>
            </w:r>
            <w:r w:rsidRPr="00131C95">
              <w:rPr>
                <w:rFonts w:ascii="Times New Roman" w:hAnsi="Times New Roman"/>
              </w:rPr>
              <w:t xml:space="preserve">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</w:rPr>
              <w:t xml:space="preserve">- победитель </w:t>
            </w:r>
            <w:r w:rsidRPr="00131C95">
              <w:rPr>
                <w:rFonts w:ascii="Times New Roman" w:hAnsi="Times New Roman"/>
                <w:b/>
                <w:color w:val="000000"/>
              </w:rPr>
              <w:t>(200 баллов)</w:t>
            </w:r>
          </w:p>
        </w:tc>
        <w:tc>
          <w:tcPr>
            <w:tcW w:w="3993" w:type="dxa"/>
          </w:tcPr>
          <w:p w:rsidR="00131C95" w:rsidRPr="00131C95" w:rsidRDefault="00131C95" w:rsidP="00131C95">
            <w:pPr>
              <w:ind w:left="120" w:right="5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lastRenderedPageBreak/>
              <w:t xml:space="preserve">Дата </w:t>
            </w:r>
          </w:p>
          <w:p w:rsidR="00131C95" w:rsidRPr="00131C95" w:rsidRDefault="00131C95" w:rsidP="00131C95">
            <w:pPr>
              <w:ind w:left="120" w:right="5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Результат: участник, призёр, победитель (подчеркнуть). </w:t>
            </w:r>
          </w:p>
          <w:p w:rsidR="00131C95" w:rsidRPr="00131C95" w:rsidRDefault="00131C95" w:rsidP="00131C95">
            <w:pPr>
              <w:ind w:left="120" w:right="5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lastRenderedPageBreak/>
              <w:t>Уровень: муниципальный, региональный  (подчеркнуть)</w:t>
            </w:r>
          </w:p>
        </w:tc>
        <w:tc>
          <w:tcPr>
            <w:tcW w:w="1216" w:type="dxa"/>
          </w:tcPr>
          <w:p w:rsidR="00131C95" w:rsidRPr="00131C95" w:rsidRDefault="00131C95" w:rsidP="00131C95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534172">
        <w:tc>
          <w:tcPr>
            <w:tcW w:w="2181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131C95">
              <w:rPr>
                <w:rFonts w:ascii="Times New Roman" w:hAnsi="Times New Roman"/>
                <w:b/>
                <w:color w:val="FF0000"/>
              </w:rPr>
              <w:lastRenderedPageBreak/>
              <w:t>К-8.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131C95">
              <w:rPr>
                <w:rFonts w:ascii="Times New Roman" w:hAnsi="Times New Roman"/>
                <w:b/>
              </w:rPr>
              <w:t>Особый вклад в развитие учреждения</w:t>
            </w:r>
          </w:p>
        </w:tc>
        <w:tc>
          <w:tcPr>
            <w:tcW w:w="329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Персональное участие в проведении мероприятий, повышающих авторитет и имидж учреждения (акции, выставки, дни открытых дверей) </w:t>
            </w:r>
            <w:r w:rsidRPr="00131C95">
              <w:rPr>
                <w:rFonts w:ascii="Times New Roman" w:hAnsi="Times New Roman"/>
                <w:b/>
                <w:color w:val="000000"/>
              </w:rPr>
              <w:t>(2 балла)</w:t>
            </w:r>
          </w:p>
        </w:tc>
        <w:tc>
          <w:tcPr>
            <w:tcW w:w="3993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Дата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Название</w:t>
            </w:r>
          </w:p>
          <w:p w:rsidR="00131C95" w:rsidRPr="00131C95" w:rsidRDefault="00131C95" w:rsidP="00131C95">
            <w:pPr>
              <w:ind w:right="5"/>
              <w:contextualSpacing/>
              <w:jc w:val="both"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jc w:val="both"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131C95" w:rsidRPr="00131C95" w:rsidRDefault="00131C95" w:rsidP="00131C95">
            <w:pPr>
              <w:ind w:right="5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534172">
        <w:tc>
          <w:tcPr>
            <w:tcW w:w="2181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29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3" w:type="dxa"/>
            <w:vAlign w:val="center"/>
          </w:tcPr>
          <w:p w:rsidR="00131C95" w:rsidRPr="00131C95" w:rsidRDefault="00131C95" w:rsidP="00131C95">
            <w:pPr>
              <w:jc w:val="right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</w:rPr>
              <w:t>Общий балл:</w:t>
            </w:r>
          </w:p>
          <w:p w:rsidR="00131C95" w:rsidRPr="00131C95" w:rsidRDefault="00131C95" w:rsidP="00131C95">
            <w:pPr>
              <w:ind w:right="5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131C95" w:rsidRPr="00131C95" w:rsidRDefault="00131C95" w:rsidP="00131C95">
            <w:pPr>
              <w:ind w:right="5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31C95" w:rsidRPr="00131C95" w:rsidRDefault="00131C95" w:rsidP="00131C95">
      <w:pPr>
        <w:ind w:left="-567" w:hanging="1134"/>
        <w:rPr>
          <w:rFonts w:ascii="Times New Roman" w:hAnsi="Times New Roman"/>
        </w:rPr>
      </w:pPr>
    </w:p>
    <w:p w:rsidR="00131C95" w:rsidRPr="00131C95" w:rsidRDefault="00131C95" w:rsidP="00131C95">
      <w:pPr>
        <w:rPr>
          <w:rFonts w:ascii="Times New Roman" w:hAnsi="Times New Roman"/>
        </w:rPr>
      </w:pPr>
    </w:p>
    <w:p w:rsidR="00131C95" w:rsidRPr="00131C95" w:rsidRDefault="00131C95" w:rsidP="00131C9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</w:rPr>
      </w:pPr>
      <w:r w:rsidRPr="00131C95">
        <w:rPr>
          <w:rFonts w:ascii="Times New Roman" w:hAnsi="Times New Roman"/>
        </w:rPr>
        <w:tab/>
      </w:r>
      <w:r w:rsidRPr="00131C95">
        <w:rPr>
          <w:rFonts w:ascii="Times New Roman" w:hAnsi="Times New Roman"/>
          <w:color w:val="000000"/>
        </w:rPr>
        <w:t xml:space="preserve">Критерии оценки результативности профессиональной деятельности </w:t>
      </w:r>
      <w:r w:rsidRPr="00131C95">
        <w:rPr>
          <w:rFonts w:ascii="Times New Roman" w:hAnsi="Times New Roman"/>
          <w:b/>
          <w:bCs/>
          <w:color w:val="000000"/>
        </w:rPr>
        <w:t>музыкального руководителя</w:t>
      </w:r>
    </w:p>
    <w:tbl>
      <w:tblPr>
        <w:tblStyle w:val="af9"/>
        <w:tblW w:w="0" w:type="auto"/>
        <w:tblLook w:val="04A0"/>
      </w:tblPr>
      <w:tblGrid>
        <w:gridCol w:w="2231"/>
        <w:gridCol w:w="3298"/>
        <w:gridCol w:w="3937"/>
        <w:gridCol w:w="1216"/>
      </w:tblGrid>
      <w:tr w:rsidR="00131C95" w:rsidRPr="00131C95" w:rsidTr="00131C95">
        <w:tc>
          <w:tcPr>
            <w:tcW w:w="2235" w:type="dxa"/>
          </w:tcPr>
          <w:p w:rsidR="00131C95" w:rsidRPr="00131C95" w:rsidRDefault="00131C95" w:rsidP="00131C95">
            <w:pPr>
              <w:spacing w:line="240" w:lineRule="atLeast"/>
              <w:ind w:right="5"/>
              <w:contextualSpacing/>
              <w:jc w:val="center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</w:rPr>
              <w:t xml:space="preserve">Критерии </w:t>
            </w: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  <w:iCs/>
                <w:color w:val="000000"/>
                <w:spacing w:val="-13"/>
              </w:rPr>
              <w:t xml:space="preserve"> Показатель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spacing w:line="240" w:lineRule="atLeast"/>
              <w:ind w:right="5"/>
              <w:contextualSpacing/>
              <w:jc w:val="center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</w:rPr>
              <w:t xml:space="preserve"> Результат деятельности музыкального руководителя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31C95">
              <w:rPr>
                <w:rFonts w:ascii="Times New Roman" w:hAnsi="Times New Roman"/>
                <w:b/>
                <w:iCs/>
                <w:color w:val="000000"/>
                <w:spacing w:val="-13"/>
              </w:rPr>
              <w:t>Оценка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jc w:val="center"/>
              <w:rPr>
                <w:rFonts w:ascii="Times New Roman" w:hAnsi="Times New Roman"/>
                <w:b/>
                <w:iCs/>
                <w:color w:val="000000"/>
                <w:spacing w:val="-13"/>
              </w:rPr>
            </w:pPr>
            <w:r w:rsidRPr="00131C95">
              <w:rPr>
                <w:rFonts w:ascii="Times New Roman" w:hAnsi="Times New Roman"/>
                <w:b/>
                <w:iCs/>
                <w:color w:val="000000"/>
                <w:spacing w:val="-13"/>
              </w:rPr>
              <w:t>в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jc w:val="center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  <w:iCs/>
                <w:color w:val="000000"/>
                <w:spacing w:val="-13"/>
              </w:rPr>
              <w:t xml:space="preserve"> баллах</w:t>
            </w:r>
          </w:p>
        </w:tc>
      </w:tr>
      <w:tr w:rsidR="00131C95" w:rsidRPr="00131C95" w:rsidTr="00131C95">
        <w:tc>
          <w:tcPr>
            <w:tcW w:w="2235" w:type="dxa"/>
            <w:vMerge w:val="restart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  <w:color w:val="000000"/>
              </w:rPr>
            </w:pPr>
            <w:r w:rsidRPr="00131C95">
              <w:rPr>
                <w:rFonts w:ascii="Times New Roman" w:hAnsi="Times New Roman"/>
                <w:b/>
                <w:bCs/>
                <w:color w:val="FF0000"/>
              </w:rPr>
              <w:t>К-1.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  <w:bCs/>
                <w:color w:val="000000"/>
              </w:rPr>
              <w:t>Высокое качество образовательного процесса</w:t>
            </w: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iCs/>
                <w:color w:val="000000"/>
                <w:spacing w:val="-13"/>
              </w:rPr>
            </w:pPr>
            <w:r w:rsidRPr="00131C95">
              <w:rPr>
                <w:rFonts w:ascii="Times New Roman" w:hAnsi="Times New Roman"/>
                <w:iCs/>
                <w:color w:val="000000"/>
                <w:spacing w:val="-13"/>
              </w:rPr>
              <w:t>Участие воспитанников ДОУ в смотрах, конкурсах, соревнованиях: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iCs/>
                <w:color w:val="000000"/>
                <w:spacing w:val="-13"/>
              </w:rPr>
            </w:pPr>
            <w:r w:rsidRPr="00131C95">
              <w:rPr>
                <w:rFonts w:ascii="Times New Roman" w:hAnsi="Times New Roman"/>
                <w:iCs/>
                <w:color w:val="000000"/>
                <w:spacing w:val="-13"/>
              </w:rPr>
              <w:t xml:space="preserve">- на уровне ДОУ – </w:t>
            </w:r>
            <w:r w:rsidRPr="00131C95">
              <w:rPr>
                <w:rFonts w:ascii="Times New Roman" w:hAnsi="Times New Roman"/>
                <w:b/>
                <w:iCs/>
                <w:color w:val="000000"/>
                <w:spacing w:val="-13"/>
              </w:rPr>
              <w:t>1 балл</w:t>
            </w:r>
            <w:r w:rsidRPr="00131C95">
              <w:rPr>
                <w:rFonts w:ascii="Times New Roman" w:hAnsi="Times New Roman"/>
                <w:iCs/>
                <w:color w:val="000000"/>
                <w:spacing w:val="-13"/>
              </w:rPr>
              <w:t>;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iCs/>
                <w:color w:val="000000"/>
                <w:spacing w:val="-13"/>
              </w:rPr>
            </w:pPr>
            <w:r w:rsidRPr="00131C95">
              <w:rPr>
                <w:rFonts w:ascii="Times New Roman" w:hAnsi="Times New Roman"/>
                <w:iCs/>
                <w:color w:val="000000"/>
                <w:spacing w:val="-13"/>
              </w:rPr>
              <w:t xml:space="preserve">- на муниципальном уроне – </w:t>
            </w:r>
            <w:r w:rsidRPr="00131C95">
              <w:rPr>
                <w:rFonts w:ascii="Times New Roman" w:hAnsi="Times New Roman"/>
                <w:b/>
                <w:iCs/>
                <w:color w:val="000000"/>
                <w:spacing w:val="-13"/>
              </w:rPr>
              <w:t>2 балла</w:t>
            </w:r>
            <w:r w:rsidRPr="00131C95">
              <w:rPr>
                <w:rFonts w:ascii="Times New Roman" w:hAnsi="Times New Roman"/>
                <w:iCs/>
                <w:color w:val="000000"/>
                <w:spacing w:val="-13"/>
              </w:rPr>
              <w:t>,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iCs/>
                <w:color w:val="000000"/>
                <w:spacing w:val="-13"/>
              </w:rPr>
            </w:pPr>
            <w:r w:rsidRPr="00131C95">
              <w:rPr>
                <w:rFonts w:ascii="Times New Roman" w:hAnsi="Times New Roman"/>
                <w:iCs/>
                <w:color w:val="000000"/>
                <w:spacing w:val="-13"/>
              </w:rPr>
              <w:t xml:space="preserve">- на региональном уровне – </w:t>
            </w:r>
            <w:r w:rsidRPr="00131C95">
              <w:rPr>
                <w:rFonts w:ascii="Times New Roman" w:hAnsi="Times New Roman"/>
                <w:b/>
                <w:iCs/>
                <w:color w:val="000000"/>
                <w:spacing w:val="-13"/>
              </w:rPr>
              <w:t>3 балла</w:t>
            </w:r>
            <w:r w:rsidRPr="00131C95">
              <w:rPr>
                <w:rFonts w:ascii="Times New Roman" w:hAnsi="Times New Roman"/>
                <w:iCs/>
                <w:color w:val="000000"/>
                <w:spacing w:val="-13"/>
              </w:rPr>
              <w:t>,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iCs/>
                <w:color w:val="000000"/>
                <w:spacing w:val="-13"/>
              </w:rPr>
            </w:pPr>
            <w:r w:rsidRPr="00131C95">
              <w:rPr>
                <w:rFonts w:ascii="Times New Roman" w:hAnsi="Times New Roman"/>
                <w:iCs/>
                <w:color w:val="000000"/>
                <w:spacing w:val="-13"/>
              </w:rPr>
              <w:t xml:space="preserve">- на всероссийском и международном – </w:t>
            </w:r>
            <w:r w:rsidRPr="00131C95">
              <w:rPr>
                <w:rFonts w:ascii="Times New Roman" w:hAnsi="Times New Roman"/>
                <w:b/>
                <w:iCs/>
                <w:color w:val="000000"/>
                <w:spacing w:val="-13"/>
              </w:rPr>
              <w:t>4 балла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ind w:right="5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Дата </w:t>
            </w:r>
          </w:p>
          <w:p w:rsidR="00131C95" w:rsidRPr="00131C95" w:rsidRDefault="00131C95" w:rsidP="00131C95">
            <w:pPr>
              <w:ind w:right="5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Результат: участник, призёр, победитель (подчеркнуть). 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</w:rPr>
              <w:t>Уровень: ДОУ, муниципальный, региональный, всероссийский/ международный  (подчеркнуть)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iCs/>
                <w:color w:val="000000"/>
                <w:spacing w:val="-13"/>
              </w:rPr>
            </w:pPr>
            <w:r w:rsidRPr="00131C95">
              <w:rPr>
                <w:rFonts w:ascii="Times New Roman" w:hAnsi="Times New Roman"/>
                <w:iCs/>
                <w:color w:val="000000"/>
                <w:spacing w:val="-13"/>
              </w:rPr>
              <w:t xml:space="preserve">Комплексно тематический подход построения образовательного процесса (планирование, организация детской деятельности, создание предметно-развивающей среды) </w:t>
            </w:r>
            <w:r w:rsidRPr="00131C95">
              <w:rPr>
                <w:rFonts w:ascii="Times New Roman" w:hAnsi="Times New Roman"/>
                <w:b/>
                <w:iCs/>
                <w:color w:val="000000"/>
                <w:spacing w:val="-13"/>
              </w:rPr>
              <w:t>(5 баллов)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Наличие дополнительной воспитательно-образовательной программы.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Пополнение ППРС в соответствии с КТП: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Разработка письменных рекомендаций воспитателям групп по развитию детей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  <w:color w:val="000000"/>
              </w:rPr>
            </w:pPr>
            <w:r w:rsidRPr="00131C95">
              <w:rPr>
                <w:rFonts w:ascii="Times New Roman" w:hAnsi="Times New Roman"/>
                <w:b/>
                <w:bCs/>
                <w:color w:val="000000"/>
              </w:rPr>
              <w:t>(2 балла)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Дата                             Группа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Тема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1C9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131C95" w:rsidRPr="00131C95" w:rsidRDefault="00131C95" w:rsidP="00131C95">
            <w:pPr>
              <w:jc w:val="center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Наличие в предметно-развивающей среде нетрадиционного оборудования и материалов и их постоянное пополнение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 xml:space="preserve"> (5 баллов)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Изготовленные пособия: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31C95" w:rsidRPr="00131C95" w:rsidTr="00131C95">
        <w:tc>
          <w:tcPr>
            <w:tcW w:w="2235" w:type="dxa"/>
            <w:vMerge w:val="restart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  <w:color w:val="C00000"/>
              </w:rPr>
              <w:t>К-2.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 xml:space="preserve">Результативность 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 xml:space="preserve">  деятельности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 xml:space="preserve">музыкального руководителя по обобщению и 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lastRenderedPageBreak/>
              <w:t xml:space="preserve">распространению 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 xml:space="preserve">  собственного   педагогического опыта</w:t>
            </w: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lastRenderedPageBreak/>
              <w:t>Проведение мастер-классов: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- на уровне ДОУ 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(2 балла);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- на муниципальном уровне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(3 балла);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10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Тема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>Дата:                               Уровень: ДОУ, муниципальный (подчеркнуть)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spacing w:line="240" w:lineRule="atLeast"/>
              <w:ind w:right="5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13"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  <w:vAlign w:val="center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ind w:left="175" w:hanging="175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Выступление по </w:t>
            </w:r>
            <w:r w:rsidRPr="00131C95">
              <w:rPr>
                <w:rFonts w:ascii="Times New Roman" w:hAnsi="Times New Roman"/>
              </w:rPr>
              <w:t>обобщению и распространению собственного педагогического опыта на</w:t>
            </w:r>
            <w:r w:rsidRPr="00131C9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b/>
                <w:color w:val="000000"/>
              </w:rPr>
              <w:t>-</w:t>
            </w:r>
            <w:r w:rsidRPr="00131C95">
              <w:rPr>
                <w:rFonts w:ascii="Times New Roman" w:hAnsi="Times New Roman"/>
                <w:color w:val="000000"/>
              </w:rPr>
              <w:t xml:space="preserve"> на уровне ДОУ </w:t>
            </w:r>
            <w:r w:rsidRPr="00131C95">
              <w:rPr>
                <w:rFonts w:ascii="Times New Roman" w:hAnsi="Times New Roman"/>
                <w:b/>
                <w:color w:val="000000"/>
              </w:rPr>
              <w:t>(1 балл)</w:t>
            </w:r>
            <w:r w:rsidRPr="00131C95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 - </w:t>
            </w:r>
            <w:r w:rsidRPr="00131C95">
              <w:rPr>
                <w:rFonts w:ascii="Times New Roman" w:hAnsi="Times New Roman"/>
              </w:rPr>
              <w:t xml:space="preserve">РМО </w:t>
            </w:r>
            <w:r w:rsidRPr="00131C95">
              <w:rPr>
                <w:rFonts w:ascii="Times New Roman" w:hAnsi="Times New Roman"/>
                <w:b/>
                <w:color w:val="000000"/>
              </w:rPr>
              <w:t>(2 балла)</w:t>
            </w:r>
            <w:r w:rsidRPr="00131C95">
              <w:rPr>
                <w:rFonts w:ascii="Times New Roman" w:hAnsi="Times New Roman"/>
                <w:color w:val="FF0000"/>
              </w:rPr>
              <w:t xml:space="preserve">  </w:t>
            </w:r>
            <w:r w:rsidRPr="00131C9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Тема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</w:rPr>
              <w:t>Дата выступления                   Уровень: ДОУ, муниципальный (подчеркнуть)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spacing w:line="240" w:lineRule="atLeast"/>
              <w:ind w:right="5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13"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</w:tcPr>
          <w:p w:rsidR="00131C95" w:rsidRPr="00131C95" w:rsidRDefault="00131C95" w:rsidP="00131C95">
            <w:pPr>
              <w:tabs>
                <w:tab w:val="left" w:pos="3210"/>
              </w:tabs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Публикации  в средствах массовой  информации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 </w:t>
            </w:r>
            <w:r w:rsidRPr="00131C95">
              <w:rPr>
                <w:rFonts w:ascii="Times New Roman" w:hAnsi="Times New Roman"/>
                <w:b/>
                <w:color w:val="000000"/>
              </w:rPr>
              <w:t>(3 балла)</w:t>
            </w:r>
            <w:r w:rsidRPr="00131C95">
              <w:rPr>
                <w:rFonts w:ascii="Times New Roman" w:hAnsi="Times New Roman"/>
                <w:color w:val="FF0000"/>
              </w:rPr>
              <w:t xml:space="preserve">  </w:t>
            </w:r>
            <w:r w:rsidRPr="00131C9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Дата публикации              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Тема, название             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Место публикации   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tabs>
                <w:tab w:val="left" w:pos="3210"/>
              </w:tabs>
              <w:rPr>
                <w:rFonts w:ascii="Times New Roman" w:hAnsi="Times New Roman"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</w:tcPr>
          <w:p w:rsidR="00131C95" w:rsidRPr="00131C95" w:rsidRDefault="00131C95" w:rsidP="00131C95">
            <w:pPr>
              <w:tabs>
                <w:tab w:val="left" w:pos="3210"/>
              </w:tabs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</w:rPr>
              <w:t xml:space="preserve">Создание и постоянное обновление собственного сайта </w:t>
            </w:r>
            <w:r w:rsidRPr="00131C95">
              <w:rPr>
                <w:rFonts w:ascii="Times New Roman" w:hAnsi="Times New Roman"/>
                <w:b/>
                <w:color w:val="000000"/>
              </w:rPr>
              <w:t>(2 балла)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Наличие сайта: да, нет  (подчеркнуть)   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Дата последнего обновления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tabs>
                <w:tab w:val="left" w:pos="3210"/>
              </w:tabs>
              <w:rPr>
                <w:rFonts w:ascii="Times New Roman" w:hAnsi="Times New Roman"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</w:tcPr>
          <w:p w:rsidR="00131C95" w:rsidRPr="00131C95" w:rsidRDefault="00131C95" w:rsidP="00131C95">
            <w:pPr>
              <w:tabs>
                <w:tab w:val="left" w:pos="3210"/>
              </w:tabs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Трансляция передового педагогического опыта в профессиональных сетевых сообществах  </w:t>
            </w:r>
            <w:r w:rsidRPr="00131C95">
              <w:rPr>
                <w:rFonts w:ascii="Times New Roman" w:hAnsi="Times New Roman"/>
                <w:b/>
                <w:color w:val="000000"/>
              </w:rPr>
              <w:t>(3 балла)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Трансляция ППО – да, нет  (подчеркнуть)    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Дата трансляции ППО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Тема, название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 Сетевое сообщество  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tabs>
                <w:tab w:val="left" w:pos="3210"/>
              </w:tabs>
              <w:rPr>
                <w:rFonts w:ascii="Times New Roman" w:hAnsi="Times New Roman"/>
              </w:rPr>
            </w:pPr>
          </w:p>
        </w:tc>
      </w:tr>
      <w:tr w:rsidR="00131C95" w:rsidRPr="00131C95" w:rsidTr="00131C95">
        <w:tc>
          <w:tcPr>
            <w:tcW w:w="2235" w:type="dxa"/>
            <w:vMerge w:val="restart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131C95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131C95">
              <w:rPr>
                <w:rFonts w:ascii="Times New Roman" w:hAnsi="Times New Roman"/>
                <w:b/>
                <w:bCs/>
                <w:color w:val="FF0000"/>
              </w:rPr>
              <w:t xml:space="preserve"> К-4.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131C95">
              <w:rPr>
                <w:rFonts w:ascii="Times New Roman" w:hAnsi="Times New Roman"/>
                <w:b/>
                <w:bCs/>
              </w:rPr>
              <w:t>Результативность научно-методической деятельности музыкального руководителя</w:t>
            </w:r>
          </w:p>
        </w:tc>
        <w:tc>
          <w:tcPr>
            <w:tcW w:w="3402" w:type="dxa"/>
            <w:vMerge w:val="restart"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Презентация научно-исследовательской и методической деятельности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- на уровне ДОУ 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(2 балла);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- на муниципальном уровне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(3 балла);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- на региональном уровне 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(5 баллов).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110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Тема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 Дата:                                  Уровень: ДОУ, муниципальный (подчеркнуть)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3402" w:type="dxa"/>
            <w:vMerge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    Тема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 Дата:                                  Уровень: ДОУ, муниципальный (подчеркнуть)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Участие в вебинарах  </w:t>
            </w:r>
            <w:r w:rsidRPr="00131C95">
              <w:rPr>
                <w:rFonts w:ascii="Times New Roman" w:hAnsi="Times New Roman"/>
                <w:b/>
                <w:color w:val="000000"/>
              </w:rPr>
              <w:t xml:space="preserve">(1 балл)  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Тема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 Дата:                                  Уровень: ДОУ, муниципальный (подчеркнуть)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Наличие сертификата:  да, нет  (подчеркнуть)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131C95">
        <w:tc>
          <w:tcPr>
            <w:tcW w:w="2235" w:type="dxa"/>
            <w:vMerge w:val="restart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131C95">
              <w:rPr>
                <w:rFonts w:ascii="Times New Roman" w:hAnsi="Times New Roman"/>
                <w:b/>
                <w:bCs/>
                <w:color w:val="FF0000"/>
              </w:rPr>
              <w:t>К-5.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>Деятельность музыкального руководителя  по повышению профессионального мастерства</w:t>
            </w: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Участие в профессиональных сетевых конкурсах педагогического мастерства  (</w:t>
            </w:r>
            <w:r w:rsidRPr="00131C95">
              <w:rPr>
                <w:rFonts w:ascii="Times New Roman" w:hAnsi="Times New Roman"/>
                <w:b/>
                <w:color w:val="000000"/>
              </w:rPr>
              <w:t>2 балла)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Дата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Название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Наличие сертификата – да, нет  (подчеркнуть) Наличие диплома   – да, нет  (подчеркнуть)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Участие  </w:t>
            </w:r>
            <w:r w:rsidRPr="00131C9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31C95">
              <w:rPr>
                <w:rFonts w:ascii="Times New Roman" w:hAnsi="Times New Roman"/>
              </w:rPr>
              <w:t>в очных профессиональных   конкурсах педагогического мастерства  (</w:t>
            </w:r>
            <w:r w:rsidRPr="00131C95">
              <w:rPr>
                <w:rFonts w:ascii="Times New Roman" w:hAnsi="Times New Roman"/>
                <w:b/>
                <w:color w:val="000000"/>
              </w:rPr>
              <w:t>2 балла)</w:t>
            </w:r>
            <w:r w:rsidRPr="00131C95">
              <w:rPr>
                <w:rFonts w:ascii="Times New Roman" w:hAnsi="Times New Roman"/>
                <w:color w:val="000000"/>
              </w:rPr>
              <w:t>: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</w:rPr>
              <w:t xml:space="preserve">- призер, победитель на муниципальном  уровне </w:t>
            </w:r>
            <w:r w:rsidRPr="00131C95">
              <w:rPr>
                <w:rFonts w:ascii="Times New Roman" w:hAnsi="Times New Roman"/>
                <w:b/>
                <w:color w:val="000000"/>
              </w:rPr>
              <w:t>(3,4 балла)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</w:rPr>
              <w:t xml:space="preserve">- призер, победитель на </w:t>
            </w:r>
            <w:r w:rsidRPr="00131C95">
              <w:rPr>
                <w:rFonts w:ascii="Times New Roman" w:hAnsi="Times New Roman"/>
              </w:rPr>
              <w:lastRenderedPageBreak/>
              <w:t xml:space="preserve">региональном  уровне  </w:t>
            </w:r>
            <w:r w:rsidRPr="00131C95">
              <w:rPr>
                <w:rFonts w:ascii="Times New Roman" w:hAnsi="Times New Roman"/>
                <w:b/>
                <w:color w:val="000000"/>
              </w:rPr>
              <w:t>(5,6 баллов)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- призер, победитель на международном, всероссийском уровнях  </w:t>
            </w:r>
            <w:r w:rsidRPr="00131C95">
              <w:rPr>
                <w:rFonts w:ascii="Times New Roman" w:hAnsi="Times New Roman"/>
                <w:b/>
                <w:color w:val="000000"/>
              </w:rPr>
              <w:t>(10 баллов)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lastRenderedPageBreak/>
              <w:t xml:space="preserve">Дата   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Название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 Наличие сертификат: да, нет  (подчеркнуть)  Наличие диплома:  да, </w:t>
            </w:r>
            <w:r w:rsidRPr="00131C95">
              <w:rPr>
                <w:rFonts w:ascii="Times New Roman" w:hAnsi="Times New Roman"/>
              </w:rPr>
              <w:lastRenderedPageBreak/>
              <w:t>нет  (подчеркнуть)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Результат: участник, призёр, победитель (подчеркнуть).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Уровень: муниципальный, региональный, международный, всероссийский  (подчеркнуть)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</w:tcPr>
          <w:p w:rsidR="00131C95" w:rsidRPr="00131C95" w:rsidRDefault="00131C95" w:rsidP="00131C95">
            <w:pPr>
              <w:tabs>
                <w:tab w:val="left" w:pos="3210"/>
              </w:tabs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Участие в Конкурсе «Учитель года Дона»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на муниципальном  уровне </w:t>
            </w:r>
            <w:r w:rsidRPr="00131C95">
              <w:rPr>
                <w:rFonts w:ascii="Times New Roman" w:hAnsi="Times New Roman"/>
                <w:b/>
                <w:color w:val="000000"/>
              </w:rPr>
              <w:t>(20 баллов)</w:t>
            </w:r>
            <w:r w:rsidRPr="00131C95">
              <w:rPr>
                <w:rFonts w:ascii="Times New Roman" w:hAnsi="Times New Roman"/>
              </w:rPr>
              <w:t xml:space="preserve">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- призер  </w:t>
            </w:r>
            <w:r w:rsidRPr="00131C95">
              <w:rPr>
                <w:rFonts w:ascii="Times New Roman" w:hAnsi="Times New Roman"/>
                <w:b/>
                <w:color w:val="000000"/>
              </w:rPr>
              <w:t>(40 баллов)</w:t>
            </w:r>
            <w:r w:rsidRPr="00131C95">
              <w:rPr>
                <w:rFonts w:ascii="Times New Roman" w:hAnsi="Times New Roman"/>
              </w:rPr>
              <w:t xml:space="preserve">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</w:rPr>
              <w:t xml:space="preserve">- победитель </w:t>
            </w:r>
            <w:r w:rsidRPr="00131C95">
              <w:rPr>
                <w:rFonts w:ascii="Times New Roman" w:hAnsi="Times New Roman"/>
                <w:b/>
                <w:color w:val="000000"/>
              </w:rPr>
              <w:t>(60 баллов)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на региональном   уровне </w:t>
            </w:r>
            <w:r w:rsidRPr="00131C95">
              <w:rPr>
                <w:rFonts w:ascii="Times New Roman" w:hAnsi="Times New Roman"/>
                <w:b/>
                <w:color w:val="000000"/>
              </w:rPr>
              <w:t>(80 баллов)</w:t>
            </w:r>
            <w:r w:rsidRPr="00131C95">
              <w:rPr>
                <w:rFonts w:ascii="Times New Roman" w:hAnsi="Times New Roman"/>
              </w:rPr>
              <w:t xml:space="preserve">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- призер  </w:t>
            </w:r>
            <w:r w:rsidRPr="00131C95">
              <w:rPr>
                <w:rFonts w:ascii="Times New Roman" w:hAnsi="Times New Roman"/>
                <w:b/>
                <w:color w:val="000000"/>
              </w:rPr>
              <w:t>(100 баллов)</w:t>
            </w:r>
            <w:r w:rsidRPr="00131C95">
              <w:rPr>
                <w:rFonts w:ascii="Times New Roman" w:hAnsi="Times New Roman"/>
              </w:rPr>
              <w:t xml:space="preserve">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</w:rPr>
              <w:t xml:space="preserve">- победитель </w:t>
            </w:r>
            <w:r w:rsidRPr="00131C95">
              <w:rPr>
                <w:rFonts w:ascii="Times New Roman" w:hAnsi="Times New Roman"/>
                <w:b/>
                <w:color w:val="000000"/>
              </w:rPr>
              <w:t>(200 баллов)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ind w:left="120" w:right="5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Дата </w:t>
            </w:r>
          </w:p>
          <w:p w:rsidR="00131C95" w:rsidRPr="00131C95" w:rsidRDefault="00131C95" w:rsidP="00131C95">
            <w:pPr>
              <w:ind w:left="120" w:right="5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Результат: участник, призёр, победитель (подчеркнуть). </w:t>
            </w:r>
          </w:p>
          <w:p w:rsidR="00131C95" w:rsidRPr="00131C95" w:rsidRDefault="00131C95" w:rsidP="00131C95">
            <w:pPr>
              <w:spacing w:line="240" w:lineRule="atLeast"/>
              <w:ind w:right="5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Уровень: муниципальный, региональный  (подчеркнуть)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tabs>
                <w:tab w:val="left" w:pos="3210"/>
              </w:tabs>
              <w:rPr>
                <w:rFonts w:ascii="Times New Roman" w:hAnsi="Times New Roman"/>
              </w:rPr>
            </w:pPr>
          </w:p>
        </w:tc>
      </w:tr>
      <w:tr w:rsidR="00131C95" w:rsidRPr="00131C95" w:rsidTr="00131C95">
        <w:tc>
          <w:tcPr>
            <w:tcW w:w="2235" w:type="dxa"/>
            <w:vMerge w:val="restart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</w:rPr>
            </w:pPr>
            <w:r w:rsidRPr="00131C95">
              <w:rPr>
                <w:rFonts w:ascii="Times New Roman" w:hAnsi="Times New Roman"/>
                <w:b/>
                <w:bCs/>
                <w:color w:val="FF0000"/>
              </w:rPr>
              <w:t>К-3.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>Взаимодействие с родителями</w:t>
            </w: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Эффективность взаимодействия с семьями воспитанников (проведение родительских собраний и его посещения более 50% родителей; проведение тематических родительских собраний; проведение совместных праздников, развлечений, досугов с участием родителей)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(2 балла)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Дата мероприятия:</w:t>
            </w:r>
          </w:p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Форма работы, название: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Отсутствие конфликтов, жалоб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(2 балла)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Да, нет (подчеркнуть)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31C95" w:rsidRPr="00131C95" w:rsidTr="00131C95">
        <w:tc>
          <w:tcPr>
            <w:tcW w:w="2235" w:type="dxa"/>
            <w:vMerge w:val="restart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131C95">
              <w:rPr>
                <w:rFonts w:ascii="Times New Roman" w:hAnsi="Times New Roman"/>
                <w:b/>
                <w:color w:val="FF0000"/>
              </w:rPr>
              <w:t>К-8.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131C95">
              <w:rPr>
                <w:rFonts w:ascii="Times New Roman" w:hAnsi="Times New Roman"/>
                <w:b/>
              </w:rPr>
              <w:t>Особый вклад в развитие учреждения</w:t>
            </w: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>Персональное участие в проведении мероприятий, повышающих авторитет и имидж учреждения (акции, выставки, дни открытых дверей)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Дата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Название</w:t>
            </w:r>
          </w:p>
          <w:p w:rsidR="00131C95" w:rsidRPr="00131C95" w:rsidRDefault="00131C95" w:rsidP="00131C95">
            <w:pPr>
              <w:ind w:right="5"/>
              <w:contextualSpacing/>
              <w:jc w:val="both"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ind w:right="5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>Персональное участие в подготовке детей к участию в конкурсах, праздниках: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- на уровне ДОУ </w:t>
            </w:r>
            <w:r w:rsidRPr="00131C95">
              <w:rPr>
                <w:rFonts w:ascii="Times New Roman" w:hAnsi="Times New Roman"/>
                <w:b/>
                <w:color w:val="000000"/>
              </w:rPr>
              <w:t>(2 балла)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- на муниципальном уровне: участие </w:t>
            </w:r>
            <w:r w:rsidRPr="00131C95">
              <w:rPr>
                <w:rFonts w:ascii="Times New Roman" w:hAnsi="Times New Roman"/>
                <w:b/>
                <w:color w:val="000000"/>
              </w:rPr>
              <w:t>(3 балла)</w:t>
            </w:r>
            <w:r w:rsidRPr="00131C95">
              <w:rPr>
                <w:rFonts w:ascii="Times New Roman" w:hAnsi="Times New Roman"/>
                <w:color w:val="000000"/>
              </w:rPr>
              <w:t xml:space="preserve">, призёр или победитель </w:t>
            </w:r>
            <w:r w:rsidRPr="00131C95">
              <w:rPr>
                <w:rFonts w:ascii="Times New Roman" w:hAnsi="Times New Roman"/>
                <w:b/>
                <w:color w:val="000000"/>
              </w:rPr>
              <w:t>(5 баллов)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На региональном и выше: участие </w:t>
            </w:r>
            <w:r w:rsidRPr="00131C95">
              <w:rPr>
                <w:rFonts w:ascii="Times New Roman" w:hAnsi="Times New Roman"/>
                <w:b/>
                <w:color w:val="000000"/>
              </w:rPr>
              <w:t>(5 баллов)</w:t>
            </w:r>
            <w:r w:rsidRPr="00131C95">
              <w:rPr>
                <w:rFonts w:ascii="Times New Roman" w:hAnsi="Times New Roman"/>
                <w:color w:val="000000"/>
              </w:rPr>
              <w:t xml:space="preserve">, призёр или победитель </w:t>
            </w:r>
            <w:r w:rsidRPr="00131C95">
              <w:rPr>
                <w:rFonts w:ascii="Times New Roman" w:hAnsi="Times New Roman"/>
                <w:b/>
                <w:color w:val="000000"/>
              </w:rPr>
              <w:t>(7 баллов)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Дата   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Название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 Наличие сертификат: да, нет  (подчеркнуть)  Наличие диплома:  да, нет  (подчеркнуть)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Результат: участник, призёр, победитель (подчеркнуть). </w:t>
            </w:r>
          </w:p>
          <w:p w:rsidR="00131C95" w:rsidRPr="00131C95" w:rsidRDefault="00131C95" w:rsidP="00131C95">
            <w:pPr>
              <w:ind w:right="5"/>
              <w:contextualSpacing/>
              <w:jc w:val="both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Уровень: ДОУ, муниципальный, региональный, международный, всероссийский  (подчеркнуть)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ind w:right="5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131C95">
        <w:trPr>
          <w:trHeight w:val="515"/>
        </w:trPr>
        <w:tc>
          <w:tcPr>
            <w:tcW w:w="2235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  <w:vAlign w:val="bottom"/>
          </w:tcPr>
          <w:p w:rsidR="00131C95" w:rsidRPr="00131C95" w:rsidRDefault="00131C95" w:rsidP="00131C95">
            <w:pPr>
              <w:ind w:right="5"/>
              <w:contextualSpacing/>
              <w:jc w:val="right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</w:rPr>
              <w:t>Общий балл: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ind w:right="5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31C95" w:rsidRPr="00131C95" w:rsidRDefault="00131C95" w:rsidP="00131C95">
      <w:pPr>
        <w:tabs>
          <w:tab w:val="left" w:pos="3210"/>
        </w:tabs>
        <w:rPr>
          <w:rFonts w:ascii="Times New Roman" w:hAnsi="Times New Roman"/>
        </w:rPr>
      </w:pPr>
    </w:p>
    <w:p w:rsidR="00131C95" w:rsidRPr="00131C95" w:rsidRDefault="00131C95" w:rsidP="00131C95">
      <w:pPr>
        <w:tabs>
          <w:tab w:val="left" w:pos="3210"/>
        </w:tabs>
        <w:rPr>
          <w:rFonts w:ascii="Times New Roman" w:hAnsi="Times New Roman"/>
        </w:rPr>
      </w:pPr>
    </w:p>
    <w:p w:rsidR="00131C95" w:rsidRPr="00131C95" w:rsidRDefault="00131C95" w:rsidP="00131C9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</w:rPr>
      </w:pPr>
      <w:r w:rsidRPr="00131C95">
        <w:rPr>
          <w:rFonts w:ascii="Times New Roman" w:hAnsi="Times New Roman"/>
          <w:color w:val="000000"/>
        </w:rPr>
        <w:lastRenderedPageBreak/>
        <w:t xml:space="preserve">Критерии оценки результативности профессиональной деятельности </w:t>
      </w:r>
      <w:r w:rsidRPr="00131C95">
        <w:rPr>
          <w:rFonts w:ascii="Times New Roman" w:hAnsi="Times New Roman"/>
          <w:b/>
          <w:bCs/>
          <w:color w:val="000000"/>
        </w:rPr>
        <w:t>педагога - психолога</w:t>
      </w:r>
    </w:p>
    <w:tbl>
      <w:tblPr>
        <w:tblStyle w:val="af9"/>
        <w:tblW w:w="0" w:type="auto"/>
        <w:tblLook w:val="04A0"/>
      </w:tblPr>
      <w:tblGrid>
        <w:gridCol w:w="2231"/>
        <w:gridCol w:w="3307"/>
        <w:gridCol w:w="3930"/>
        <w:gridCol w:w="1214"/>
      </w:tblGrid>
      <w:tr w:rsidR="00131C95" w:rsidRPr="00131C95" w:rsidTr="00131C95">
        <w:tc>
          <w:tcPr>
            <w:tcW w:w="2235" w:type="dxa"/>
          </w:tcPr>
          <w:p w:rsidR="00131C95" w:rsidRPr="00131C95" w:rsidRDefault="00131C95" w:rsidP="00131C95">
            <w:pPr>
              <w:spacing w:line="240" w:lineRule="atLeast"/>
              <w:ind w:right="5"/>
              <w:contextualSpacing/>
              <w:jc w:val="center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</w:rPr>
              <w:t xml:space="preserve">Критерии </w:t>
            </w: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  <w:iCs/>
                <w:color w:val="000000"/>
                <w:spacing w:val="-13"/>
              </w:rPr>
              <w:t xml:space="preserve"> Показатель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spacing w:line="240" w:lineRule="atLeast"/>
              <w:ind w:right="5"/>
              <w:contextualSpacing/>
              <w:jc w:val="center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</w:rPr>
              <w:t xml:space="preserve"> Результат деятельности педагога-психолога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31C95">
              <w:rPr>
                <w:rFonts w:ascii="Times New Roman" w:hAnsi="Times New Roman"/>
                <w:b/>
                <w:iCs/>
                <w:color w:val="000000"/>
                <w:spacing w:val="-13"/>
              </w:rPr>
              <w:t>Оценка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jc w:val="center"/>
              <w:rPr>
                <w:rFonts w:ascii="Times New Roman" w:hAnsi="Times New Roman"/>
                <w:b/>
                <w:iCs/>
                <w:color w:val="000000"/>
                <w:spacing w:val="-13"/>
              </w:rPr>
            </w:pPr>
            <w:r w:rsidRPr="00131C95">
              <w:rPr>
                <w:rFonts w:ascii="Times New Roman" w:hAnsi="Times New Roman"/>
                <w:b/>
                <w:iCs/>
                <w:color w:val="000000"/>
                <w:spacing w:val="-13"/>
              </w:rPr>
              <w:t>в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jc w:val="center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  <w:iCs/>
                <w:color w:val="000000"/>
                <w:spacing w:val="-13"/>
              </w:rPr>
              <w:t xml:space="preserve"> баллах</w:t>
            </w:r>
          </w:p>
        </w:tc>
      </w:tr>
      <w:tr w:rsidR="00131C95" w:rsidRPr="00131C95" w:rsidTr="00131C95">
        <w:tc>
          <w:tcPr>
            <w:tcW w:w="2235" w:type="dxa"/>
            <w:vMerge w:val="restart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  <w:color w:val="000000"/>
              </w:rPr>
            </w:pPr>
            <w:r w:rsidRPr="00131C95">
              <w:rPr>
                <w:rFonts w:ascii="Times New Roman" w:hAnsi="Times New Roman"/>
                <w:b/>
                <w:bCs/>
                <w:color w:val="FF0000"/>
              </w:rPr>
              <w:t>К-1.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  <w:bCs/>
                <w:color w:val="000000"/>
              </w:rPr>
              <w:t>Результативность деятельности педагога-психолога, выраженная в достижениях детей</w:t>
            </w: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iCs/>
                <w:color w:val="000000"/>
                <w:spacing w:val="-13"/>
              </w:rPr>
            </w:pPr>
            <w:r w:rsidRPr="00131C95">
              <w:rPr>
                <w:rFonts w:ascii="Times New Roman" w:hAnsi="Times New Roman"/>
                <w:iCs/>
                <w:color w:val="000000"/>
                <w:spacing w:val="-13"/>
              </w:rPr>
              <w:t xml:space="preserve">Внеплановое выявление детей с проблемами в развитии, качественное оформление документов для обследования и психолого-педагогического сопровождения </w:t>
            </w:r>
            <w:r w:rsidRPr="00131C95">
              <w:rPr>
                <w:rFonts w:ascii="Times New Roman" w:hAnsi="Times New Roman"/>
                <w:b/>
                <w:iCs/>
                <w:color w:val="000000"/>
                <w:spacing w:val="-13"/>
              </w:rPr>
              <w:t>(3 балла)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Количество выявленных воспитанников, имеющих проблемы в развитии  ______ (за текущий месяц)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iCs/>
                <w:color w:val="000000"/>
                <w:spacing w:val="-13"/>
              </w:rPr>
            </w:pPr>
            <w:r w:rsidRPr="00131C95">
              <w:rPr>
                <w:rFonts w:ascii="Times New Roman" w:hAnsi="Times New Roman"/>
                <w:iCs/>
                <w:color w:val="000000"/>
                <w:spacing w:val="-13"/>
              </w:rPr>
              <w:t xml:space="preserve">Индивидуальные достижения воспитанниками более высоких показателей развития в сравнении с предыдущим периодом, сохранение и укрепление физического и психического здоровья </w:t>
            </w:r>
            <w:r w:rsidRPr="00131C95">
              <w:rPr>
                <w:rFonts w:ascii="Times New Roman" w:hAnsi="Times New Roman"/>
                <w:b/>
                <w:iCs/>
                <w:color w:val="000000"/>
                <w:spacing w:val="-13"/>
              </w:rPr>
              <w:t>(5 баллов)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Количество воспитанников, улучшивших результаты по итогам диагностического периода  ______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1C9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131C95" w:rsidRPr="00131C95" w:rsidRDefault="00131C95" w:rsidP="00131C9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131C95" w:rsidRPr="00131C95" w:rsidTr="00131C95">
        <w:tc>
          <w:tcPr>
            <w:tcW w:w="2235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Разработка письменных рекомендаций педагогам по развитию детей </w:t>
            </w:r>
            <w:r w:rsidRPr="00131C95">
              <w:rPr>
                <w:rFonts w:ascii="Times New Roman" w:hAnsi="Times New Roman"/>
                <w:b/>
                <w:color w:val="000000"/>
              </w:rPr>
              <w:t>(2 балла)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Дата                             Группа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31C95">
              <w:rPr>
                <w:rFonts w:ascii="Times New Roman" w:hAnsi="Times New Roman"/>
              </w:rPr>
              <w:t>Тема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Разработка и проведение консультаций, мастер-классов, семинаров-практикумов и тренингов для родителей по вопросам коррекционного воздействия </w:t>
            </w:r>
            <w:r w:rsidRPr="00131C95">
              <w:rPr>
                <w:rFonts w:ascii="Times New Roman" w:hAnsi="Times New Roman"/>
                <w:b/>
                <w:color w:val="000000"/>
              </w:rPr>
              <w:t>(2 балла)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  <w:b/>
                <w:bCs/>
                <w:color w:val="000000"/>
              </w:rPr>
              <w:t>Д</w:t>
            </w:r>
            <w:r w:rsidRPr="00131C95">
              <w:rPr>
                <w:rFonts w:ascii="Times New Roman" w:hAnsi="Times New Roman"/>
              </w:rPr>
              <w:t>ата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Название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31C95" w:rsidRPr="00131C95" w:rsidTr="00131C95">
        <w:tc>
          <w:tcPr>
            <w:tcW w:w="2235" w:type="dxa"/>
            <w:vMerge w:val="restart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  <w:color w:val="FF0000"/>
              </w:rPr>
            </w:pPr>
            <w:r w:rsidRPr="00131C95">
              <w:rPr>
                <w:rFonts w:ascii="Times New Roman" w:hAnsi="Times New Roman"/>
                <w:b/>
                <w:bCs/>
                <w:color w:val="FF0000"/>
              </w:rPr>
              <w:t>К-2.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>Организация коррекционного процесса</w:t>
            </w: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Комплексно-тематический  подход построения образовательного процесса (планирование, организация детской деятельности, создание предметно-развивающей среды)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(5 баллов)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Наличие дополнительной воспитательно-образовательной программы.</w:t>
            </w:r>
          </w:p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Пополнение ППРС в соответствии с КТП: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Освоение и внедрение комплексных и парциальных программ нового поколения – презентация материала на педсовете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(3 балла)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Дата презентации</w:t>
            </w:r>
          </w:p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Представленные программы:</w:t>
            </w:r>
          </w:p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31C95" w:rsidRPr="00131C95" w:rsidTr="00131C95">
        <w:tc>
          <w:tcPr>
            <w:tcW w:w="2235" w:type="dxa"/>
            <w:vMerge w:val="restart"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Модификация методик коррекционного воздействия (например: адаптация методики для леворуких детей, гиперактивных и др.), разработка и внедрение программ по отдельным направлениям пед.деят-ти – презентация материала на педсовете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(5 баллов)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Дата презентации</w:t>
            </w:r>
          </w:p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Представленные методики:</w:t>
            </w:r>
          </w:p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Эффективная и безопасная организация предметно-развивающей среды в кабинете педагога-психолога, на психокоррекционных и коррекционно-развивающих занятиях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(5 баллов)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Изготовленные пособия: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</w:tcPr>
          <w:p w:rsidR="00131C95" w:rsidRPr="00131C95" w:rsidRDefault="00131C95" w:rsidP="00131C95">
            <w:pPr>
              <w:tabs>
                <w:tab w:val="left" w:pos="3210"/>
              </w:tabs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Творческий подход к решению </w:t>
            </w:r>
            <w:r w:rsidRPr="00131C95">
              <w:rPr>
                <w:rFonts w:ascii="Times New Roman" w:hAnsi="Times New Roman"/>
                <w:bCs/>
                <w:color w:val="000000"/>
              </w:rPr>
              <w:lastRenderedPageBreak/>
              <w:t xml:space="preserve">коррекционных задач, использование активных форм работы с детьми (проекты, конкурсы, развлечения, акции)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(2 балла)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lastRenderedPageBreak/>
              <w:t>Дата мероприятия:</w:t>
            </w:r>
          </w:p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lastRenderedPageBreak/>
              <w:t>Название:</w:t>
            </w:r>
          </w:p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31C95" w:rsidRPr="00131C95" w:rsidTr="00131C95">
        <w:tc>
          <w:tcPr>
            <w:tcW w:w="2235" w:type="dxa"/>
            <w:vMerge w:val="restart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</w:rPr>
            </w:pPr>
            <w:r w:rsidRPr="00131C95">
              <w:rPr>
                <w:rFonts w:ascii="Times New Roman" w:hAnsi="Times New Roman"/>
                <w:b/>
                <w:bCs/>
                <w:color w:val="FF0000"/>
              </w:rPr>
              <w:lastRenderedPageBreak/>
              <w:t>К-3.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>Взаимодействие с родителями</w:t>
            </w: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Эффективность взаимодействия с семьями воспитанников (проведение родительских собраний и его посещения более 50% родителей; проведение тематических родительских собраний; проведение совместных праздников, развлечений, досугов с участием родителей)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(2 балла)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Дата мероприятия:                            Количество родителей (%):</w:t>
            </w:r>
          </w:p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Форма работы, название:</w:t>
            </w:r>
          </w:p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Отсутствие конфликтов, жалоб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(2 балла)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Да, нет (подчеркнуть)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31C95" w:rsidRPr="00131C95" w:rsidTr="00131C95">
        <w:tc>
          <w:tcPr>
            <w:tcW w:w="2235" w:type="dxa"/>
            <w:vMerge w:val="restart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  <w:color w:val="C00000"/>
              </w:rPr>
              <w:t>К-4.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 xml:space="preserve">Результативность 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 xml:space="preserve"> деятельности   педагога-психолога по обобщению и    распространению 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 xml:space="preserve">собственного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>педагогического опыта</w:t>
            </w: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>Проведение мастер-классов: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- на уровне ДОУ 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(2 балла);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- на муниципальном уровне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(3 балла);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10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Тема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>Дата:                               Уровень: ДОУ, муниципальный (подчеркнуть)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spacing w:line="240" w:lineRule="atLeast"/>
              <w:ind w:right="5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13"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Выступление по </w:t>
            </w:r>
            <w:r w:rsidRPr="00131C95">
              <w:rPr>
                <w:rFonts w:ascii="Times New Roman" w:hAnsi="Times New Roman"/>
              </w:rPr>
              <w:t>обобщению и распространению собственного педагогического опыта на</w:t>
            </w:r>
            <w:r w:rsidRPr="00131C9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b/>
                <w:color w:val="000000"/>
              </w:rPr>
              <w:t>-</w:t>
            </w:r>
            <w:r w:rsidRPr="00131C95">
              <w:rPr>
                <w:rFonts w:ascii="Times New Roman" w:hAnsi="Times New Roman"/>
                <w:color w:val="000000"/>
              </w:rPr>
              <w:t xml:space="preserve"> на уровне ДОУ </w:t>
            </w:r>
            <w:r w:rsidRPr="00131C95">
              <w:rPr>
                <w:rFonts w:ascii="Times New Roman" w:hAnsi="Times New Roman"/>
                <w:b/>
                <w:color w:val="000000"/>
              </w:rPr>
              <w:t>(1 балл)</w:t>
            </w:r>
            <w:r w:rsidRPr="00131C95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 - </w:t>
            </w:r>
            <w:r w:rsidRPr="00131C95">
              <w:rPr>
                <w:rFonts w:ascii="Times New Roman" w:hAnsi="Times New Roman"/>
              </w:rPr>
              <w:t xml:space="preserve">РМО </w:t>
            </w:r>
            <w:r w:rsidRPr="00131C95">
              <w:rPr>
                <w:rFonts w:ascii="Times New Roman" w:hAnsi="Times New Roman"/>
                <w:b/>
                <w:color w:val="000000"/>
              </w:rPr>
              <w:t>(2 балла)</w:t>
            </w:r>
            <w:r w:rsidRPr="00131C95">
              <w:rPr>
                <w:rFonts w:ascii="Times New Roman" w:hAnsi="Times New Roman"/>
                <w:color w:val="FF0000"/>
              </w:rPr>
              <w:t xml:space="preserve">  </w:t>
            </w:r>
            <w:r w:rsidRPr="00131C9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Тема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</w:rPr>
              <w:t>Дата выступления                   Уровень: ДОУ, муниципальный (подчеркнуть)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spacing w:line="240" w:lineRule="atLeast"/>
              <w:ind w:right="5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13"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Публикации  в средствах массовой  информации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 </w:t>
            </w:r>
            <w:r w:rsidRPr="00131C95">
              <w:rPr>
                <w:rFonts w:ascii="Times New Roman" w:hAnsi="Times New Roman"/>
                <w:b/>
                <w:color w:val="000000"/>
              </w:rPr>
              <w:t>(3 балла)</w:t>
            </w:r>
            <w:r w:rsidRPr="00131C95">
              <w:rPr>
                <w:rFonts w:ascii="Times New Roman" w:hAnsi="Times New Roman"/>
                <w:color w:val="FF0000"/>
              </w:rPr>
              <w:t xml:space="preserve">  </w:t>
            </w:r>
            <w:r w:rsidRPr="00131C9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Дата публикации              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Тема, название             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Место публикации   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spacing w:line="240" w:lineRule="atLeast"/>
              <w:ind w:right="5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13"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</w:rPr>
              <w:t xml:space="preserve">Создание и постоянное обновление собственного сайта </w:t>
            </w:r>
            <w:r w:rsidRPr="00131C95">
              <w:rPr>
                <w:rFonts w:ascii="Times New Roman" w:hAnsi="Times New Roman"/>
                <w:b/>
                <w:color w:val="000000"/>
              </w:rPr>
              <w:t>(2 балла)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Наличие сайта: да, нет  (подчеркнуть)   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Дата последнего обновления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spacing w:line="240" w:lineRule="atLeast"/>
              <w:ind w:right="5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13"/>
              </w:rPr>
            </w:pPr>
          </w:p>
        </w:tc>
      </w:tr>
      <w:tr w:rsidR="00131C95" w:rsidRPr="00131C95" w:rsidTr="00131C95">
        <w:tc>
          <w:tcPr>
            <w:tcW w:w="2235" w:type="dxa"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Трансляция передового педагогического опыта в профессиональных сетевых сообществах  </w:t>
            </w:r>
            <w:r w:rsidRPr="00131C95">
              <w:rPr>
                <w:rFonts w:ascii="Times New Roman" w:hAnsi="Times New Roman"/>
                <w:b/>
                <w:color w:val="000000"/>
              </w:rPr>
              <w:t>(3 балла)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Трансляция ППО – да, нет  (подчеркнуть)    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Дата трансляции ППО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Тема, название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 Сетевое сообщество  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spacing w:line="240" w:lineRule="atLeast"/>
              <w:ind w:right="5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13"/>
              </w:rPr>
            </w:pPr>
          </w:p>
        </w:tc>
      </w:tr>
      <w:tr w:rsidR="00131C95" w:rsidRPr="00131C95" w:rsidTr="00131C95">
        <w:tc>
          <w:tcPr>
            <w:tcW w:w="2235" w:type="dxa"/>
            <w:vMerge w:val="restart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131C95">
              <w:rPr>
                <w:rFonts w:ascii="Times New Roman" w:hAnsi="Times New Roman"/>
                <w:b/>
                <w:bCs/>
                <w:color w:val="FF0000"/>
              </w:rPr>
              <w:t>К-5.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131C95">
              <w:rPr>
                <w:rFonts w:ascii="Times New Roman" w:hAnsi="Times New Roman"/>
                <w:b/>
                <w:bCs/>
              </w:rPr>
              <w:t>Результативность научно-методической деятельности педагога-психолога</w:t>
            </w:r>
          </w:p>
        </w:tc>
        <w:tc>
          <w:tcPr>
            <w:tcW w:w="3402" w:type="dxa"/>
            <w:vMerge w:val="restart"/>
          </w:tcPr>
          <w:p w:rsidR="00131C95" w:rsidRPr="00131C95" w:rsidRDefault="00131C95" w:rsidP="00131C95">
            <w:pPr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</w:rPr>
              <w:t xml:space="preserve"> </w:t>
            </w:r>
            <w:r w:rsidRPr="00131C95">
              <w:rPr>
                <w:rFonts w:ascii="Times New Roman" w:hAnsi="Times New Roman"/>
                <w:bCs/>
                <w:color w:val="000000"/>
              </w:rPr>
              <w:t>Презентация научно-исследовательской и методической деятельности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- на уровне ДОУ 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(2 балла);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bCs/>
                <w:color w:val="000000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- на муниципальном уровне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(3 балла);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  <w:bCs/>
                <w:color w:val="000000"/>
              </w:rPr>
              <w:t xml:space="preserve">- на региональном уровне  </w:t>
            </w:r>
            <w:r w:rsidRPr="00131C95">
              <w:rPr>
                <w:rFonts w:ascii="Times New Roman" w:hAnsi="Times New Roman"/>
                <w:b/>
                <w:bCs/>
                <w:color w:val="000000"/>
              </w:rPr>
              <w:t>(5 баллов).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Тема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 Дата:                                  Уровень: ДОУ, муниципальный (подчеркнуть)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3402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Тема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 Дата:                                  Уровень: </w:t>
            </w:r>
            <w:r w:rsidRPr="00131C95">
              <w:rPr>
                <w:rFonts w:ascii="Times New Roman" w:hAnsi="Times New Roman"/>
                <w:color w:val="000000"/>
              </w:rPr>
              <w:lastRenderedPageBreak/>
              <w:t>ДОУ, муниципальный (подчеркнуть)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Участие в вебинарах  </w:t>
            </w:r>
            <w:r w:rsidRPr="00131C95">
              <w:rPr>
                <w:rFonts w:ascii="Times New Roman" w:hAnsi="Times New Roman"/>
                <w:b/>
                <w:color w:val="000000"/>
              </w:rPr>
              <w:t xml:space="preserve">(1 балл за каждый)  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Тема 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 Дата:                                  Уровень: ДОУ, муниципальный (подчеркнуть)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Наличие сертификата:  да, нет  (подчеркнуть)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131C95">
        <w:tc>
          <w:tcPr>
            <w:tcW w:w="2235" w:type="dxa"/>
            <w:vMerge w:val="restart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131C95">
              <w:rPr>
                <w:rFonts w:ascii="Times New Roman" w:hAnsi="Times New Roman"/>
                <w:b/>
                <w:bCs/>
                <w:color w:val="FF0000"/>
              </w:rPr>
              <w:t>К-6.</w:t>
            </w:r>
          </w:p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>Деятельность педагога-психолога  по повышению профессионального мастерства</w:t>
            </w: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Участие в профессиональных сетевых конкурсах педагогического мастерства  (</w:t>
            </w:r>
            <w:r w:rsidRPr="00131C95">
              <w:rPr>
                <w:rFonts w:ascii="Times New Roman" w:hAnsi="Times New Roman"/>
                <w:b/>
                <w:color w:val="000000"/>
              </w:rPr>
              <w:t>2 балла)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 Дата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Название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Наличие сертификата – да, нет  (подчеркнуть) Наличие диплома   – да, нет  (подчеркнуть)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Участие  </w:t>
            </w:r>
            <w:r w:rsidRPr="00131C9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31C95">
              <w:rPr>
                <w:rFonts w:ascii="Times New Roman" w:hAnsi="Times New Roman"/>
              </w:rPr>
              <w:t>в очных профессиональных   конкурсах педагогического мастерства  (</w:t>
            </w:r>
            <w:r w:rsidRPr="00131C95">
              <w:rPr>
                <w:rFonts w:ascii="Times New Roman" w:hAnsi="Times New Roman"/>
                <w:b/>
                <w:color w:val="000000"/>
              </w:rPr>
              <w:t>2 балла)</w:t>
            </w:r>
            <w:r w:rsidRPr="00131C95">
              <w:rPr>
                <w:rFonts w:ascii="Times New Roman" w:hAnsi="Times New Roman"/>
                <w:color w:val="000000"/>
              </w:rPr>
              <w:t>: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</w:rPr>
              <w:t xml:space="preserve">- призер, победитель на муниципальном  уровне </w:t>
            </w:r>
            <w:r w:rsidRPr="00131C95">
              <w:rPr>
                <w:rFonts w:ascii="Times New Roman" w:hAnsi="Times New Roman"/>
                <w:b/>
                <w:color w:val="000000"/>
              </w:rPr>
              <w:t>(3,4 балла)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</w:rPr>
              <w:t xml:space="preserve">- призер, победитель на региональном  уровне  </w:t>
            </w:r>
            <w:r w:rsidRPr="00131C95">
              <w:rPr>
                <w:rFonts w:ascii="Times New Roman" w:hAnsi="Times New Roman"/>
                <w:b/>
                <w:color w:val="000000"/>
              </w:rPr>
              <w:t>(5,6 баллов)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- призер, победитель на международном, всероссийском уровнях  </w:t>
            </w:r>
            <w:r w:rsidRPr="00131C95">
              <w:rPr>
                <w:rFonts w:ascii="Times New Roman" w:hAnsi="Times New Roman"/>
                <w:b/>
                <w:color w:val="000000"/>
              </w:rPr>
              <w:t>(10 баллов)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Дата   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Название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 Наличие сертификат: да, нет  (подчеркнуть)  Наличие диплома:  да, нет  (подчеркнуть)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Результат: участник, призёр, победитель (подчеркнуть).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Уровень: муниципальный, региональный, международный, всероссийский  (подчеркнуть)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Участие в Конкурсе «Учитель года Дона»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на муниципальном  уровне </w:t>
            </w:r>
            <w:r w:rsidRPr="00131C95">
              <w:rPr>
                <w:rFonts w:ascii="Times New Roman" w:hAnsi="Times New Roman"/>
                <w:b/>
                <w:color w:val="000000"/>
              </w:rPr>
              <w:t>(20 баллов)</w:t>
            </w:r>
            <w:r w:rsidRPr="00131C95">
              <w:rPr>
                <w:rFonts w:ascii="Times New Roman" w:hAnsi="Times New Roman"/>
              </w:rPr>
              <w:t xml:space="preserve">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- призер  </w:t>
            </w:r>
            <w:r w:rsidRPr="00131C95">
              <w:rPr>
                <w:rFonts w:ascii="Times New Roman" w:hAnsi="Times New Roman"/>
                <w:b/>
                <w:color w:val="000000"/>
              </w:rPr>
              <w:t>(40 баллов)</w:t>
            </w:r>
            <w:r w:rsidRPr="00131C95">
              <w:rPr>
                <w:rFonts w:ascii="Times New Roman" w:hAnsi="Times New Roman"/>
              </w:rPr>
              <w:t xml:space="preserve">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</w:rPr>
              <w:t xml:space="preserve">- победитель </w:t>
            </w:r>
            <w:r w:rsidRPr="00131C95">
              <w:rPr>
                <w:rFonts w:ascii="Times New Roman" w:hAnsi="Times New Roman"/>
                <w:b/>
                <w:color w:val="000000"/>
              </w:rPr>
              <w:t>(60 баллов)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на региональном   уровне </w:t>
            </w:r>
            <w:r w:rsidRPr="00131C95">
              <w:rPr>
                <w:rFonts w:ascii="Times New Roman" w:hAnsi="Times New Roman"/>
                <w:b/>
                <w:color w:val="000000"/>
              </w:rPr>
              <w:t>(80 баллов)</w:t>
            </w:r>
            <w:r w:rsidRPr="00131C95">
              <w:rPr>
                <w:rFonts w:ascii="Times New Roman" w:hAnsi="Times New Roman"/>
              </w:rPr>
              <w:t xml:space="preserve">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- призер  </w:t>
            </w:r>
            <w:r w:rsidRPr="00131C95">
              <w:rPr>
                <w:rFonts w:ascii="Times New Roman" w:hAnsi="Times New Roman"/>
                <w:b/>
                <w:color w:val="000000"/>
              </w:rPr>
              <w:t>(100 баллов)</w:t>
            </w:r>
            <w:r w:rsidRPr="00131C95">
              <w:rPr>
                <w:rFonts w:ascii="Times New Roman" w:hAnsi="Times New Roman"/>
              </w:rPr>
              <w:t xml:space="preserve"> 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</w:rPr>
              <w:t xml:space="preserve">- победитель </w:t>
            </w:r>
            <w:r w:rsidRPr="00131C95">
              <w:rPr>
                <w:rFonts w:ascii="Times New Roman" w:hAnsi="Times New Roman"/>
                <w:b/>
                <w:color w:val="000000"/>
              </w:rPr>
              <w:t>(200 баллов)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ind w:left="120" w:right="5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Дата </w:t>
            </w:r>
          </w:p>
          <w:p w:rsidR="00131C95" w:rsidRPr="00131C95" w:rsidRDefault="00131C95" w:rsidP="00131C95">
            <w:pPr>
              <w:ind w:left="120" w:right="5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Результат: участник, призёр, победитель (подчеркнуть). </w:t>
            </w:r>
          </w:p>
          <w:p w:rsidR="00131C95" w:rsidRPr="00131C95" w:rsidRDefault="00131C95" w:rsidP="00131C95">
            <w:pPr>
              <w:spacing w:line="240" w:lineRule="atLeast"/>
              <w:ind w:left="120" w:right="5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Уровень: муниципальный, региональный  (подчеркнуть)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131C95">
        <w:tc>
          <w:tcPr>
            <w:tcW w:w="2235" w:type="dxa"/>
            <w:vMerge w:val="restart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ind w:right="67"/>
              <w:contextualSpacing/>
              <w:rPr>
                <w:rFonts w:ascii="Times New Roman" w:hAnsi="Times New Roman"/>
                <w:b/>
                <w:bCs/>
                <w:color w:val="FF0000"/>
              </w:rPr>
            </w:pPr>
            <w:r w:rsidRPr="00131C95">
              <w:rPr>
                <w:rFonts w:ascii="Times New Roman" w:hAnsi="Times New Roman"/>
                <w:b/>
                <w:bCs/>
                <w:color w:val="FF0000"/>
              </w:rPr>
              <w:t>К-7.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ind w:right="67"/>
              <w:contextualSpacing/>
              <w:rPr>
                <w:rFonts w:ascii="Times New Roman" w:hAnsi="Times New Roman"/>
                <w:b/>
                <w:bCs/>
              </w:rPr>
            </w:pPr>
            <w:r w:rsidRPr="00131C95">
              <w:rPr>
                <w:rFonts w:ascii="Times New Roman" w:hAnsi="Times New Roman"/>
                <w:b/>
                <w:bCs/>
              </w:rPr>
              <w:t>Особый вклад в развитие учреждения</w:t>
            </w: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Персональное участие в проведении мероприятий, повышающих авторитет и имидж учреждения (акции, выставки, дни открытых дверей) </w:t>
            </w:r>
            <w:r w:rsidRPr="00131C95">
              <w:rPr>
                <w:rFonts w:ascii="Times New Roman" w:hAnsi="Times New Roman"/>
                <w:b/>
                <w:color w:val="000000"/>
              </w:rPr>
              <w:t>(2 балла)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Дата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Название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spacing w:line="240" w:lineRule="atLeast"/>
              <w:ind w:right="5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131C95">
        <w:tc>
          <w:tcPr>
            <w:tcW w:w="2235" w:type="dxa"/>
            <w:vMerge/>
            <w:vAlign w:val="center"/>
          </w:tcPr>
          <w:p w:rsidR="00131C95" w:rsidRPr="00131C95" w:rsidRDefault="00131C95" w:rsidP="00131C9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>Персональное участие в подготовке детей к участию в конкурсах, праздниках: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- на уровне ДОУ </w:t>
            </w:r>
            <w:r w:rsidRPr="00131C95">
              <w:rPr>
                <w:rFonts w:ascii="Times New Roman" w:hAnsi="Times New Roman"/>
                <w:b/>
                <w:color w:val="000000"/>
              </w:rPr>
              <w:t>(2 балла)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- на муниципальном уровне: участие </w:t>
            </w:r>
            <w:r w:rsidRPr="00131C95">
              <w:rPr>
                <w:rFonts w:ascii="Times New Roman" w:hAnsi="Times New Roman"/>
                <w:b/>
                <w:color w:val="000000"/>
              </w:rPr>
              <w:t>(3 балла)</w:t>
            </w:r>
            <w:r w:rsidRPr="00131C95">
              <w:rPr>
                <w:rFonts w:ascii="Times New Roman" w:hAnsi="Times New Roman"/>
                <w:color w:val="000000"/>
              </w:rPr>
              <w:t xml:space="preserve">, призёр или победитель </w:t>
            </w:r>
            <w:r w:rsidRPr="00131C95">
              <w:rPr>
                <w:rFonts w:ascii="Times New Roman" w:hAnsi="Times New Roman"/>
                <w:b/>
                <w:color w:val="000000"/>
              </w:rPr>
              <w:t>(5 баллов)</w:t>
            </w:r>
          </w:p>
          <w:p w:rsidR="00131C95" w:rsidRPr="00131C95" w:rsidRDefault="00131C95" w:rsidP="00131C9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31C95">
              <w:rPr>
                <w:rFonts w:ascii="Times New Roman" w:hAnsi="Times New Roman"/>
                <w:color w:val="000000"/>
              </w:rPr>
              <w:t xml:space="preserve">На региональном и выше: </w:t>
            </w:r>
            <w:r w:rsidRPr="00131C95">
              <w:rPr>
                <w:rFonts w:ascii="Times New Roman" w:hAnsi="Times New Roman"/>
                <w:color w:val="000000"/>
              </w:rPr>
              <w:lastRenderedPageBreak/>
              <w:t xml:space="preserve">участие </w:t>
            </w:r>
            <w:r w:rsidRPr="00131C95">
              <w:rPr>
                <w:rFonts w:ascii="Times New Roman" w:hAnsi="Times New Roman"/>
                <w:b/>
                <w:color w:val="000000"/>
              </w:rPr>
              <w:t>(5 баллов)</w:t>
            </w:r>
            <w:r w:rsidRPr="00131C95">
              <w:rPr>
                <w:rFonts w:ascii="Times New Roman" w:hAnsi="Times New Roman"/>
                <w:color w:val="000000"/>
              </w:rPr>
              <w:t xml:space="preserve">, призёр или победитель </w:t>
            </w:r>
            <w:r w:rsidRPr="00131C95">
              <w:rPr>
                <w:rFonts w:ascii="Times New Roman" w:hAnsi="Times New Roman"/>
                <w:b/>
                <w:color w:val="000000"/>
              </w:rPr>
              <w:t>(7 баллов)</w:t>
            </w:r>
          </w:p>
        </w:tc>
        <w:tc>
          <w:tcPr>
            <w:tcW w:w="4110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lastRenderedPageBreak/>
              <w:t xml:space="preserve">Дата    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Название</w:t>
            </w: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</w:p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 xml:space="preserve"> Наличие сертификат: да, нет  (подчеркнуть)  Наличие диплома:  да, нет  (подчеркнуть)</w:t>
            </w:r>
          </w:p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lastRenderedPageBreak/>
              <w:t xml:space="preserve">Результат: участник, призёр, победитель (подчеркнуть). </w:t>
            </w:r>
          </w:p>
          <w:p w:rsidR="00131C95" w:rsidRPr="00131C95" w:rsidRDefault="00131C95" w:rsidP="00131C95">
            <w:pPr>
              <w:spacing w:line="240" w:lineRule="atLeast"/>
              <w:ind w:right="5"/>
              <w:contextualSpacing/>
              <w:jc w:val="both"/>
              <w:rPr>
                <w:rFonts w:ascii="Times New Roman" w:hAnsi="Times New Roman"/>
              </w:rPr>
            </w:pPr>
            <w:r w:rsidRPr="00131C95">
              <w:rPr>
                <w:rFonts w:ascii="Times New Roman" w:hAnsi="Times New Roman"/>
              </w:rPr>
              <w:t>Уровень: ДОУ, муниципальный, региональный, международный, всероссийский  (подчеркнуть)</w:t>
            </w:r>
          </w:p>
        </w:tc>
        <w:tc>
          <w:tcPr>
            <w:tcW w:w="1242" w:type="dxa"/>
          </w:tcPr>
          <w:p w:rsidR="00131C95" w:rsidRPr="00131C95" w:rsidRDefault="00131C95" w:rsidP="00131C95">
            <w:pPr>
              <w:spacing w:line="240" w:lineRule="atLeast"/>
              <w:ind w:right="5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C95" w:rsidRPr="00131C95" w:rsidTr="00131C95">
        <w:trPr>
          <w:trHeight w:val="729"/>
        </w:trPr>
        <w:tc>
          <w:tcPr>
            <w:tcW w:w="2235" w:type="dxa"/>
          </w:tcPr>
          <w:p w:rsidR="00131C95" w:rsidRPr="00131C95" w:rsidRDefault="00131C95" w:rsidP="00131C95">
            <w:pPr>
              <w:ind w:right="5"/>
              <w:contextualSpacing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402" w:type="dxa"/>
          </w:tcPr>
          <w:p w:rsidR="00131C95" w:rsidRPr="00131C95" w:rsidRDefault="00131C95" w:rsidP="00131C9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131C95" w:rsidRPr="00131C95" w:rsidRDefault="00131C95" w:rsidP="00131C95">
            <w:pPr>
              <w:jc w:val="right"/>
              <w:rPr>
                <w:rFonts w:ascii="Times New Roman" w:hAnsi="Times New Roman"/>
                <w:b/>
              </w:rPr>
            </w:pPr>
            <w:r w:rsidRPr="00131C95">
              <w:rPr>
                <w:rFonts w:ascii="Times New Roman" w:hAnsi="Times New Roman"/>
                <w:b/>
              </w:rPr>
              <w:t>Общий балл:</w:t>
            </w:r>
          </w:p>
          <w:p w:rsidR="00131C95" w:rsidRPr="00131C95" w:rsidRDefault="00131C95" w:rsidP="00131C95">
            <w:pPr>
              <w:ind w:right="5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131C95" w:rsidRPr="00131C95" w:rsidRDefault="00131C95" w:rsidP="00131C95">
            <w:pPr>
              <w:ind w:right="5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31C95" w:rsidRPr="00131C95" w:rsidRDefault="00131C95" w:rsidP="00131C95">
      <w:pPr>
        <w:tabs>
          <w:tab w:val="left" w:pos="3210"/>
        </w:tabs>
        <w:rPr>
          <w:rFonts w:ascii="Times New Roman" w:hAnsi="Times New Roman"/>
        </w:rPr>
      </w:pPr>
    </w:p>
    <w:p w:rsidR="003326A3" w:rsidRPr="00131C95" w:rsidRDefault="003326A3" w:rsidP="00B726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326A3" w:rsidRPr="00131C95" w:rsidSect="00131C95">
      <w:footerReference w:type="default" r:id="rId8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2FC" w:rsidRDefault="00A332FC" w:rsidP="00EF7077">
      <w:pPr>
        <w:spacing w:after="0" w:line="240" w:lineRule="auto"/>
      </w:pPr>
      <w:r>
        <w:separator/>
      </w:r>
    </w:p>
  </w:endnote>
  <w:endnote w:type="continuationSeparator" w:id="1">
    <w:p w:rsidR="00A332FC" w:rsidRDefault="00A332FC" w:rsidP="00EF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95" w:rsidRDefault="00DE45A5">
    <w:pPr>
      <w:pStyle w:val="af5"/>
      <w:jc w:val="right"/>
    </w:pPr>
    <w:fldSimple w:instr="PAGE   \* MERGEFORMAT">
      <w:r w:rsidR="00236AF1">
        <w:rPr>
          <w:noProof/>
        </w:rPr>
        <w:t>2</w:t>
      </w:r>
    </w:fldSimple>
  </w:p>
  <w:p w:rsidR="00131C95" w:rsidRDefault="00131C9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2FC" w:rsidRDefault="00A332FC" w:rsidP="00EF7077">
      <w:pPr>
        <w:spacing w:after="0" w:line="240" w:lineRule="auto"/>
      </w:pPr>
      <w:r>
        <w:separator/>
      </w:r>
    </w:p>
  </w:footnote>
  <w:footnote w:type="continuationSeparator" w:id="1">
    <w:p w:rsidR="00A332FC" w:rsidRDefault="00A332FC" w:rsidP="00EF7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4C91"/>
    <w:multiLevelType w:val="hybridMultilevel"/>
    <w:tmpl w:val="3D8227E6"/>
    <w:lvl w:ilvl="0" w:tplc="8E6899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20DB4"/>
    <w:multiLevelType w:val="hybridMultilevel"/>
    <w:tmpl w:val="C8EC7EAE"/>
    <w:lvl w:ilvl="0" w:tplc="8E6899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84069"/>
    <w:multiLevelType w:val="hybridMultilevel"/>
    <w:tmpl w:val="3BD01B28"/>
    <w:lvl w:ilvl="0" w:tplc="3572B7EA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69E"/>
    <w:rsid w:val="00131C95"/>
    <w:rsid w:val="001D344F"/>
    <w:rsid w:val="00222AA1"/>
    <w:rsid w:val="00236AF1"/>
    <w:rsid w:val="002B3BF1"/>
    <w:rsid w:val="002E4BA6"/>
    <w:rsid w:val="003326A3"/>
    <w:rsid w:val="00361FE7"/>
    <w:rsid w:val="00431F5B"/>
    <w:rsid w:val="00534172"/>
    <w:rsid w:val="00580F3E"/>
    <w:rsid w:val="006231BA"/>
    <w:rsid w:val="006B30D2"/>
    <w:rsid w:val="00923E30"/>
    <w:rsid w:val="00A332FC"/>
    <w:rsid w:val="00B70D40"/>
    <w:rsid w:val="00B7269E"/>
    <w:rsid w:val="00B746B2"/>
    <w:rsid w:val="00B82541"/>
    <w:rsid w:val="00BB5D99"/>
    <w:rsid w:val="00BF3D88"/>
    <w:rsid w:val="00BF6D9B"/>
    <w:rsid w:val="00C7644A"/>
    <w:rsid w:val="00DA534E"/>
    <w:rsid w:val="00DE45A5"/>
    <w:rsid w:val="00DF5C4B"/>
    <w:rsid w:val="00E25422"/>
    <w:rsid w:val="00E41DB0"/>
    <w:rsid w:val="00EA1A73"/>
    <w:rsid w:val="00EF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9E"/>
    <w:pPr>
      <w:spacing w:line="276" w:lineRule="auto"/>
    </w:pPr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A534E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34E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34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34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34E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34E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34E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34E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34E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34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534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A534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534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A534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A534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A534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A534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534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534E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A534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A534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A534E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A534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DA534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A534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DA534E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99"/>
    <w:rsid w:val="00DA534E"/>
  </w:style>
  <w:style w:type="paragraph" w:styleId="ac">
    <w:name w:val="List Paragraph"/>
    <w:basedOn w:val="a"/>
    <w:uiPriority w:val="34"/>
    <w:qFormat/>
    <w:rsid w:val="00DA534E"/>
    <w:pPr>
      <w:spacing w:line="252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A534E"/>
    <w:pPr>
      <w:spacing w:line="252" w:lineRule="auto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A534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A534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A534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A534E"/>
    <w:rPr>
      <w:i/>
      <w:iCs/>
    </w:rPr>
  </w:style>
  <w:style w:type="character" w:styleId="af0">
    <w:name w:val="Intense Emphasis"/>
    <w:uiPriority w:val="21"/>
    <w:qFormat/>
    <w:rsid w:val="00DA534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A534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DA534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DA534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A534E"/>
    <w:pPr>
      <w:outlineLvl w:val="9"/>
    </w:pPr>
    <w:rPr>
      <w:rFonts w:eastAsiaTheme="minorHAnsi"/>
    </w:rPr>
  </w:style>
  <w:style w:type="paragraph" w:customStyle="1" w:styleId="ConsPlusNonformat">
    <w:name w:val="ConsPlusNonformat"/>
    <w:uiPriority w:val="99"/>
    <w:rsid w:val="00B72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Style12">
    <w:name w:val="Style12"/>
    <w:basedOn w:val="a"/>
    <w:uiPriority w:val="99"/>
    <w:rsid w:val="00B7269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7269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B7269E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uiPriority w:val="99"/>
    <w:rsid w:val="00B7269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B7269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B7269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7269E"/>
    <w:rPr>
      <w:rFonts w:ascii="Calibri" w:eastAsia="Times New Roman" w:hAnsi="Calibri" w:cs="Times New Roman"/>
      <w:lang w:val="ru-RU" w:bidi="ar-SA"/>
    </w:rPr>
  </w:style>
  <w:style w:type="paragraph" w:styleId="af7">
    <w:name w:val="header"/>
    <w:basedOn w:val="a"/>
    <w:link w:val="af8"/>
    <w:uiPriority w:val="99"/>
    <w:semiHidden/>
    <w:unhideWhenUsed/>
    <w:rsid w:val="0013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31C95"/>
    <w:rPr>
      <w:rFonts w:ascii="Calibri" w:eastAsia="Times New Roman" w:hAnsi="Calibri" w:cs="Times New Roman"/>
      <w:lang w:val="ru-RU" w:bidi="ar-SA"/>
    </w:rPr>
  </w:style>
  <w:style w:type="table" w:styleId="af9">
    <w:name w:val="Table Grid"/>
    <w:basedOn w:val="a1"/>
    <w:uiPriority w:val="59"/>
    <w:rsid w:val="00131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A7C77-7055-43D9-A408-90A92704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Теремок</cp:lastModifiedBy>
  <cp:revision>11</cp:revision>
  <dcterms:created xsi:type="dcterms:W3CDTF">2018-04-17T11:56:00Z</dcterms:created>
  <dcterms:modified xsi:type="dcterms:W3CDTF">2018-08-08T06:22:00Z</dcterms:modified>
</cp:coreProperties>
</file>