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7C" w:rsidRDefault="00CA3F9B" w:rsidP="008D57E9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20970" cy="718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lastRenderedPageBreak/>
        <w:t>Годовой план р</w:t>
      </w:r>
      <w:r w:rsidR="000243E1">
        <w:rPr>
          <w:sz w:val="36"/>
          <w:szCs w:val="36"/>
        </w:rPr>
        <w:t xml:space="preserve">аботы педагога-психолога на 2020 -2021 </w:t>
      </w:r>
      <w:r w:rsidRPr="0094077C">
        <w:rPr>
          <w:sz w:val="36"/>
          <w:szCs w:val="36"/>
        </w:rPr>
        <w:t>учебный год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Цель: Сохранение и укрепление психологического здоровья детей, гармоничное развитие в условиях ДОУ.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Задачи детского сада: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 xml:space="preserve">1. Оптимизировать работу по </w:t>
      </w:r>
      <w:proofErr w:type="spellStart"/>
      <w:r w:rsidRPr="0094077C">
        <w:rPr>
          <w:sz w:val="36"/>
          <w:szCs w:val="36"/>
        </w:rPr>
        <w:t>здоровьесбережению</w:t>
      </w:r>
      <w:proofErr w:type="spellEnd"/>
      <w:r w:rsidRPr="0094077C">
        <w:rPr>
          <w:sz w:val="36"/>
          <w:szCs w:val="36"/>
        </w:rPr>
        <w:t xml:space="preserve"> через   дифференцированный подход к детям, направленный на укрепление и сохранение физического, интеллектуального и психического здоровья воспитанников, как в условиях детского сада, так и в семье.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2. Систематизировать   работу по формированию   познавательно-исследовательской активности дошкольников, через дальнейшее внедрение инновационных методов, способствующих интеллектуальному развитию дошкольников.</w:t>
      </w:r>
    </w:p>
    <w:p w:rsidR="008D57E9" w:rsidRPr="0094077C" w:rsidRDefault="008D57E9" w:rsidP="000243E1">
      <w:pPr>
        <w:ind w:left="709"/>
        <w:rPr>
          <w:sz w:val="36"/>
          <w:szCs w:val="36"/>
        </w:rPr>
      </w:pPr>
      <w:r w:rsidRPr="0094077C">
        <w:rPr>
          <w:sz w:val="36"/>
          <w:szCs w:val="36"/>
        </w:rPr>
        <w:t>3. Совершенствовать качество коррекционной работы по развитию речи путем интегрированного сотрудничества педагогов, специалистов детского сада и семьи.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Задачи педагога – психолог</w:t>
      </w:r>
      <w:r w:rsidR="000243E1">
        <w:rPr>
          <w:sz w:val="36"/>
          <w:szCs w:val="36"/>
        </w:rPr>
        <w:t>а на 2020– 2021</w:t>
      </w:r>
      <w:r w:rsidRPr="0094077C">
        <w:rPr>
          <w:sz w:val="36"/>
          <w:szCs w:val="36"/>
        </w:rPr>
        <w:t xml:space="preserve"> год: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1. Содействовать личностному и интеллектуальному развитию воспитанников на каждом возрастном этапе развития личности.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lastRenderedPageBreak/>
        <w:t>2. Создавать отношения в коллективе, максимально благоприятные для продуктивной работы в ДОУ.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3. Повышать уровень психологической культуры всех участников воспитательно-образовательного процесса ДОУ.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Основные направления работы: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1. Диагностическое.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 xml:space="preserve">2. </w:t>
      </w:r>
      <w:proofErr w:type="spellStart"/>
      <w:r w:rsidRPr="0094077C">
        <w:rPr>
          <w:sz w:val="36"/>
          <w:szCs w:val="36"/>
        </w:rPr>
        <w:t>Коррекционно</w:t>
      </w:r>
      <w:proofErr w:type="spellEnd"/>
      <w:r w:rsidRPr="0094077C">
        <w:rPr>
          <w:sz w:val="36"/>
          <w:szCs w:val="36"/>
        </w:rPr>
        <w:t xml:space="preserve"> развивающее.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3. Консультативное.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4. Просветительское и профилактическое.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Формы работы: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наблюдение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беседа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анкетирование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развивающие занятия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тренинги</w:t>
      </w:r>
    </w:p>
    <w:p w:rsidR="00333187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консультации.</w:t>
      </w: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0243E1">
      <w:pPr>
        <w:ind w:right="567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268"/>
        <w:tblW w:w="103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585"/>
        <w:gridCol w:w="1644"/>
        <w:gridCol w:w="1392"/>
        <w:gridCol w:w="1301"/>
        <w:gridCol w:w="1037"/>
      </w:tblGrid>
      <w:tr w:rsidR="000243E1" w:rsidRPr="008D57E9" w:rsidTr="000243E1">
        <w:trPr>
          <w:trHeight w:val="42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Задачи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Направления, виды работы, содержание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Целевая аудитория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Сроки</w:t>
            </w:r>
          </w:p>
        </w:tc>
      </w:tr>
      <w:tr w:rsidR="000243E1" w:rsidRPr="008D57E9" w:rsidTr="000243E1">
        <w:trPr>
          <w:trHeight w:val="153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t>1. Психодиагностика.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1673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1.Изучение возрастного интеллектуального уровня развития дошкольников 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Выявление уровня умственного развития (способность к обучению, развитие познавательной сферы, развитие речи).</w:t>
            </w:r>
          </w:p>
          <w:p w:rsidR="000243E1" w:rsidRPr="008D57E9" w:rsidRDefault="000243E1" w:rsidP="000243E1">
            <w:r w:rsidRPr="008D57E9">
              <w:t>Цель: - выявить детей с разным уровнем в умственном развитии;</w:t>
            </w:r>
          </w:p>
          <w:p w:rsidR="000243E1" w:rsidRPr="008D57E9" w:rsidRDefault="000243E1" w:rsidP="000243E1">
            <w:r w:rsidRPr="008D57E9">
              <w:t>- создание условий стимулирующих развитие познавательной активности и повышение интеллекта детей.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1. Тест Г. </w:t>
            </w:r>
            <w:proofErr w:type="spellStart"/>
            <w:r w:rsidRPr="008D57E9">
              <w:t>Витцлака</w:t>
            </w:r>
            <w:proofErr w:type="spellEnd"/>
          </w:p>
          <w:p w:rsidR="000243E1" w:rsidRPr="008D57E9" w:rsidRDefault="000243E1" w:rsidP="000243E1">
            <w:r w:rsidRPr="008D57E9">
              <w:t>2. Тест Семаго</w:t>
            </w:r>
          </w:p>
          <w:p w:rsidR="000243E1" w:rsidRPr="008D57E9" w:rsidRDefault="000243E1" w:rsidP="000243E1">
            <w:r w:rsidRPr="008D57E9">
              <w:t xml:space="preserve">3. Тест </w:t>
            </w:r>
            <w:proofErr w:type="spellStart"/>
            <w:r w:rsidRPr="008D57E9">
              <w:t>Бине</w:t>
            </w:r>
            <w:proofErr w:type="spellEnd"/>
            <w:r w:rsidRPr="008D57E9">
              <w:t xml:space="preserve"> – Симона</w:t>
            </w:r>
          </w:p>
          <w:p w:rsidR="000243E1" w:rsidRPr="008D57E9" w:rsidRDefault="000243E1" w:rsidP="000243E1">
            <w:r w:rsidRPr="008D57E9">
              <w:t> 4.Экспресс - диагностика в детском саду. Комплект материалов.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Все группы 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Сентябрь, май</w:t>
            </w:r>
          </w:p>
        </w:tc>
      </w:tr>
      <w:tr w:rsidR="000243E1" w:rsidRPr="008D57E9" w:rsidTr="000243E1">
        <w:trPr>
          <w:trHeight w:val="1048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2. Диагностика  эмоциональной сферы детей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Выявление детей с нарушениями поведения, отклонениями в эмоционально – личностной сфере для коррекционной работы. Изучение эмоционального благополучия детей в группах  МДОУ.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Наблюдения.</w:t>
            </w:r>
          </w:p>
          <w:p w:rsidR="000243E1" w:rsidRPr="008D57E9" w:rsidRDefault="000243E1" w:rsidP="000243E1">
            <w:r w:rsidRPr="008D57E9">
              <w:t>Набор методик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pPr>
              <w:ind w:left="-770"/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 запросам воспитателей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3. Диагностика  «Адаптация вновь прибывших детей».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Изучение особенностей протекания адаптационного периода, заполнение карт адаптации.</w:t>
            </w:r>
          </w:p>
          <w:p w:rsidR="000243E1" w:rsidRPr="008D57E9" w:rsidRDefault="000243E1" w:rsidP="000243E1">
            <w:r w:rsidRPr="008D57E9">
              <w:t xml:space="preserve">Помощь родителям в создании благоприятных условий протекания </w:t>
            </w:r>
            <w:r w:rsidRPr="008D57E9">
              <w:lastRenderedPageBreak/>
              <w:t>адаптации ребенка.</w:t>
            </w:r>
          </w:p>
          <w:p w:rsidR="000243E1" w:rsidRPr="008D57E9" w:rsidRDefault="000243E1" w:rsidP="000243E1">
            <w:r w:rsidRPr="008D57E9">
              <w:t>Анализ адаптационного периода.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> Карты адаптации.</w:t>
            </w:r>
          </w:p>
          <w:p w:rsidR="000243E1" w:rsidRPr="008D57E9" w:rsidRDefault="000243E1" w:rsidP="000243E1">
            <w:r w:rsidRPr="008D57E9">
              <w:t>Анкеты для родителей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Все группы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4. Диагностика  уровня школьной готовности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Выявление обучаемости  детей, уровня их умственного развития и готовности к школьному обучению.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 Пакет методик для определения школьной зрелости.</w:t>
            </w:r>
          </w:p>
          <w:p w:rsidR="000243E1" w:rsidRPr="008D57E9" w:rsidRDefault="000243E1" w:rsidP="000243E1">
            <w:r w:rsidRPr="008D57E9">
              <w:t>2. Изучение мед. карт.</w:t>
            </w:r>
          </w:p>
          <w:p w:rsidR="000243E1" w:rsidRPr="008D57E9" w:rsidRDefault="000243E1" w:rsidP="000243E1">
            <w:r w:rsidRPr="008D57E9">
              <w:t>3. Анкеты для родителей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Подготовительная группа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Октябрь, апрель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5. Психодиагностика  по запросам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Выполнение психодиагностических процедур по запросам МДОУ администрации, родителей, педагогов );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Все группы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t>                                               2. Развивающая  работа с детьми.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78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 Работа с детьми по развитию интеллектуальных способностей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Индивидуальная и групповая работа с детьми, испытывающими трудности в обучении.</w:t>
            </w:r>
          </w:p>
          <w:p w:rsidR="000243E1" w:rsidRPr="008D57E9" w:rsidRDefault="000243E1" w:rsidP="000243E1">
            <w:r w:rsidRPr="008D57E9">
              <w:t>Создание психологических условий максимально благоприятных для психического развития детей.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 Развивающая программа игр и упражнений.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 По результатам диагностики</w:t>
            </w:r>
          </w:p>
          <w:p w:rsidR="000243E1" w:rsidRPr="008D57E9" w:rsidRDefault="000243E1" w:rsidP="000243E1">
            <w:r w:rsidRPr="008D57E9">
              <w:t>2. По запросам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2. . Работа с детьми по развитию эмоциональной сферы.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Индивидуальная и групповая работа с детьми, особенности которых могут привести к сложностям эмоционального развития, в поведении и отношения к </w:t>
            </w:r>
            <w:r w:rsidRPr="008D57E9">
              <w:lastRenderedPageBreak/>
              <w:t>окружающим.</w:t>
            </w:r>
          </w:p>
          <w:p w:rsidR="000243E1" w:rsidRPr="008D57E9" w:rsidRDefault="000243E1" w:rsidP="000243E1">
            <w:r w:rsidRPr="008D57E9">
              <w:t>Анализ адаптационного периода.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> Развивающие программы 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 запросам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t xml:space="preserve">3. </w:t>
            </w:r>
            <w:proofErr w:type="spellStart"/>
            <w:r w:rsidRPr="008D57E9">
              <w:rPr>
                <w:b/>
                <w:bCs/>
              </w:rPr>
              <w:t>Психопрофилактика</w:t>
            </w:r>
            <w:proofErr w:type="spell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251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Работа с родителями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Анализ семьи по социальным группам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«Влияние психологического микроклимата»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«Формирование у дошкольников положительных эмоций»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«Снятие вербальной агрессии у дошкольников»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тренингами «Что и, как и мы говорим нашим детям»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«Формирование положительной оценки у детей дошкольного возраста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Социальный паспорт</w:t>
            </w:r>
          </w:p>
          <w:p w:rsidR="000243E1" w:rsidRPr="008D57E9" w:rsidRDefault="000243E1" w:rsidP="000243E1">
            <w:r w:rsidRPr="008D57E9">
              <w:t>Материал по данной теме.</w:t>
            </w:r>
          </w:p>
          <w:p w:rsidR="000243E1" w:rsidRPr="008D57E9" w:rsidRDefault="000243E1" w:rsidP="000243E1">
            <w:r w:rsidRPr="008D57E9">
              <w:t>Материал по данной теме.</w:t>
            </w:r>
          </w:p>
          <w:p w:rsidR="000243E1" w:rsidRPr="008D57E9" w:rsidRDefault="000243E1" w:rsidP="000243E1">
            <w:r w:rsidRPr="008D57E9">
              <w:t>Материал по данной теме.</w:t>
            </w:r>
          </w:p>
          <w:p w:rsidR="000243E1" w:rsidRPr="008D57E9" w:rsidRDefault="000243E1" w:rsidP="000243E1">
            <w:r w:rsidRPr="008D57E9">
              <w:t>Материал по данной теме</w:t>
            </w:r>
          </w:p>
          <w:p w:rsidR="000243E1" w:rsidRPr="008D57E9" w:rsidRDefault="000243E1" w:rsidP="000243E1">
            <w:r w:rsidRPr="008D57E9">
              <w:t>Материал по данной теме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Ноябрь</w:t>
            </w:r>
          </w:p>
          <w:p w:rsidR="000243E1" w:rsidRPr="008D57E9" w:rsidRDefault="000243E1" w:rsidP="000243E1">
            <w:r w:rsidRPr="008D57E9">
              <w:t>Январь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Март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t>4. Психологическое консультирование и просвещение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 Индивидуальное консультирование.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Консультации по волнующим вопросам и проблемам для педагогов, сотрудников </w:t>
            </w:r>
            <w:r w:rsidRPr="008D57E9">
              <w:lastRenderedPageBreak/>
              <w:t>МДОУ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Для всех желающих.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2. Подготовка и помощь в проведении педсоветов, общих производственных собраний, коллективное консультирование педагогов, участие в МО специалистов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Семинар для педагогов «Система работы по развитию эмоциональной сферы дошкольника»</w:t>
            </w:r>
          </w:p>
          <w:p w:rsidR="000243E1" w:rsidRPr="008D57E9" w:rsidRDefault="000243E1" w:rsidP="000243E1">
            <w:r w:rsidRPr="008D57E9">
              <w:t>Стендовая консультация для педагогов «Овладение детьми языком эмоций»</w:t>
            </w:r>
          </w:p>
          <w:p w:rsidR="000243E1" w:rsidRPr="008D57E9" w:rsidRDefault="000243E1" w:rsidP="000243E1">
            <w:r w:rsidRPr="008D57E9">
              <w:t>«Роль сказки в формировании эмоциональной сферы дошкольника»</w:t>
            </w:r>
          </w:p>
          <w:p w:rsidR="000243E1" w:rsidRPr="008D57E9" w:rsidRDefault="000243E1" w:rsidP="000243E1">
            <w:r w:rsidRPr="008D57E9">
              <w:t>«Расторможенные и агрессивные дети»</w:t>
            </w:r>
          </w:p>
          <w:p w:rsidR="000243E1" w:rsidRPr="008D57E9" w:rsidRDefault="000243E1" w:rsidP="000243E1">
            <w:r w:rsidRPr="008D57E9">
              <w:t>«Работа дошкольного учреждения с семьями «трудных» воспитанников»</w:t>
            </w:r>
          </w:p>
          <w:p w:rsidR="000243E1" w:rsidRPr="008D57E9" w:rsidRDefault="000243E1" w:rsidP="000243E1">
            <w:r w:rsidRPr="008D57E9">
              <w:t>Круглый стол для педагогов «Работа педагогов ДОУ по коррекции агрессивности у детей дошкольного возраста»</w:t>
            </w:r>
          </w:p>
          <w:p w:rsidR="000243E1" w:rsidRPr="008D57E9" w:rsidRDefault="000243E1" w:rsidP="000243E1">
            <w:r w:rsidRPr="008D57E9">
              <w:t>Игра-тренинг для педагогов «Снятие конфликтов в общении»</w:t>
            </w:r>
          </w:p>
          <w:p w:rsidR="000243E1" w:rsidRPr="008D57E9" w:rsidRDefault="000243E1" w:rsidP="000243E1">
            <w:proofErr w:type="spellStart"/>
            <w:r w:rsidRPr="008D57E9">
              <w:t>Библиоконсультирование</w:t>
            </w:r>
            <w:proofErr w:type="spellEnd"/>
            <w:r w:rsidRPr="008D57E9">
              <w:t xml:space="preserve"> педагогов по теме «Формирование у детей уверенности в себе»</w:t>
            </w:r>
          </w:p>
          <w:p w:rsidR="000243E1" w:rsidRPr="008D57E9" w:rsidRDefault="000243E1" w:rsidP="000243E1">
            <w:r w:rsidRPr="008D57E9">
              <w:t>«Коррекция страхов и опасений у дошкольников»</w:t>
            </w:r>
          </w:p>
          <w:p w:rsidR="000243E1" w:rsidRPr="008D57E9" w:rsidRDefault="000243E1" w:rsidP="000243E1">
            <w:r>
              <w:t>Консультация</w:t>
            </w:r>
            <w:r w:rsidRPr="008D57E9">
              <w:t xml:space="preserve"> для педагогов «Как предупредить отклонения в поведении ребенка</w:t>
            </w:r>
          </w:p>
          <w:p w:rsidR="000243E1" w:rsidRPr="008D57E9" w:rsidRDefault="000243E1" w:rsidP="000243E1">
            <w:r w:rsidRPr="008D57E9">
              <w:lastRenderedPageBreak/>
              <w:t>Круглый стол для педагогов «Система работы ДОУ по снятию тревожности у дошкольников»</w:t>
            </w:r>
          </w:p>
          <w:p w:rsidR="000243E1" w:rsidRPr="008D57E9" w:rsidRDefault="000243E1" w:rsidP="000243E1">
            <w:r w:rsidRPr="008D57E9">
              <w:t>Игра - тренинг для педагогов «Формирование социальных навыков у дошкольников»</w:t>
            </w:r>
          </w:p>
          <w:p w:rsidR="000243E1" w:rsidRPr="008D57E9" w:rsidRDefault="000243E1" w:rsidP="000243E1">
            <w:r w:rsidRPr="008D57E9">
              <w:t xml:space="preserve">«Развитие </w:t>
            </w:r>
            <w:proofErr w:type="spellStart"/>
            <w:r w:rsidRPr="008D57E9">
              <w:t>эмпатии</w:t>
            </w:r>
            <w:proofErr w:type="spellEnd"/>
            <w:r w:rsidRPr="008D57E9">
              <w:t xml:space="preserve"> у детей дошкольного возраста»</w:t>
            </w:r>
          </w:p>
          <w:p w:rsidR="000243E1" w:rsidRPr="008D57E9" w:rsidRDefault="000243E1" w:rsidP="000243E1">
            <w:r w:rsidRPr="008D57E9">
              <w:t>Круглый стол для педагогов «Овладение коммуникативными навыками»</w:t>
            </w:r>
          </w:p>
          <w:p w:rsidR="000243E1" w:rsidRPr="008D57E9" w:rsidRDefault="000243E1" w:rsidP="000243E1">
            <w:r w:rsidRPr="008D57E9">
              <w:t>«Определение особенностей межличностных отношений ребенка с взрослым и сверстниками"</w:t>
            </w:r>
          </w:p>
          <w:p w:rsidR="000243E1" w:rsidRPr="008D57E9" w:rsidRDefault="000243E1" w:rsidP="000243E1">
            <w:r w:rsidRPr="008D57E9">
              <w:t>Консультации для педагогов по запрошенным темам.</w:t>
            </w:r>
          </w:p>
          <w:p w:rsidR="000243E1" w:rsidRPr="008D57E9" w:rsidRDefault="000243E1" w:rsidP="000243E1">
            <w:r w:rsidRPr="008D57E9">
              <w:t>Участие в оперативных и фронтальных проверках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r w:rsidRPr="008D57E9">
              <w:t> 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r w:rsidRPr="008D57E9">
              <w:t> </w:t>
            </w:r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r w:rsidRPr="008D57E9">
              <w:t> </w:t>
            </w:r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lastRenderedPageBreak/>
              <w:t>Пед</w:t>
            </w:r>
            <w:proofErr w:type="spellEnd"/>
            <w:r w:rsidRPr="008D57E9">
              <w:t>. Коллектив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 Октябрь</w:t>
            </w:r>
          </w:p>
          <w:p w:rsidR="000243E1" w:rsidRPr="008D57E9" w:rsidRDefault="000243E1" w:rsidP="000243E1">
            <w:r w:rsidRPr="008D57E9">
              <w:t> </w:t>
            </w:r>
          </w:p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 Ноябрь</w:t>
            </w:r>
          </w:p>
          <w:p w:rsidR="000243E1" w:rsidRPr="008D57E9" w:rsidRDefault="000243E1" w:rsidP="000243E1">
            <w:r w:rsidRPr="008D57E9">
              <w:t> Декабрь</w:t>
            </w:r>
          </w:p>
          <w:p w:rsidR="000243E1" w:rsidRPr="008D57E9" w:rsidRDefault="000243E1" w:rsidP="000243E1">
            <w:r w:rsidRPr="008D57E9">
              <w:t>Декабрь</w:t>
            </w:r>
          </w:p>
          <w:p w:rsidR="000243E1" w:rsidRPr="008D57E9" w:rsidRDefault="000243E1" w:rsidP="000243E1">
            <w:r w:rsidRPr="008D57E9">
              <w:t>Январь</w:t>
            </w:r>
          </w:p>
          <w:p w:rsidR="000243E1" w:rsidRPr="008D57E9" w:rsidRDefault="000243E1" w:rsidP="000243E1">
            <w:r w:rsidRPr="008D57E9">
              <w:t>Январь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Март</w:t>
            </w:r>
          </w:p>
          <w:p w:rsidR="000243E1" w:rsidRPr="008D57E9" w:rsidRDefault="000243E1" w:rsidP="000243E1">
            <w:r w:rsidRPr="008D57E9">
              <w:t>Март</w:t>
            </w:r>
          </w:p>
          <w:p w:rsidR="000243E1" w:rsidRPr="008D57E9" w:rsidRDefault="000243E1" w:rsidP="000243E1">
            <w:r w:rsidRPr="008D57E9">
              <w:t>Апрель</w:t>
            </w:r>
          </w:p>
          <w:p w:rsidR="000243E1" w:rsidRPr="008D57E9" w:rsidRDefault="000243E1" w:rsidP="000243E1">
            <w:r w:rsidRPr="008D57E9">
              <w:t>Апрель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В течение года</w:t>
            </w:r>
          </w:p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3. Повышение психологической культуры путем проведения групповых консультаций для родителей;  оформление консультаций в группах (по запросам).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Родительские собрания:</w:t>
            </w:r>
          </w:p>
          <w:p w:rsidR="000243E1" w:rsidRPr="008D57E9" w:rsidRDefault="000243E1" w:rsidP="000243E1">
            <w:r w:rsidRPr="008D57E9">
              <w:t>«Особенности развития детей»</w:t>
            </w:r>
          </w:p>
          <w:p w:rsidR="000243E1" w:rsidRPr="008D57E9" w:rsidRDefault="000243E1" w:rsidP="000243E1">
            <w:r w:rsidRPr="008D57E9">
              <w:t>«Что такое «принятие» в воспитании детей?»</w:t>
            </w:r>
          </w:p>
          <w:p w:rsidR="000243E1" w:rsidRPr="008D57E9" w:rsidRDefault="000243E1" w:rsidP="000243E1">
            <w:r w:rsidRPr="008D57E9">
              <w:t>«Коррекция проявлений эмоциональных трудностей у детей»</w:t>
            </w:r>
          </w:p>
          <w:p w:rsidR="000243E1" w:rsidRPr="008D57E9" w:rsidRDefault="000243E1" w:rsidP="000243E1">
            <w:r w:rsidRPr="008D57E9">
              <w:t>Беседа для родителей «Бранные слова»</w:t>
            </w:r>
          </w:p>
          <w:p w:rsidR="000243E1" w:rsidRPr="008D57E9" w:rsidRDefault="000243E1" w:rsidP="000243E1">
            <w:r w:rsidRPr="008D57E9">
              <w:lastRenderedPageBreak/>
              <w:t>«Маленькие задиры, или в чем причина драчливости дошкольников»</w:t>
            </w:r>
          </w:p>
          <w:p w:rsidR="000243E1" w:rsidRPr="008D57E9" w:rsidRDefault="000243E1" w:rsidP="000243E1">
            <w:r w:rsidRPr="008D57E9">
              <w:t>Игра - тренинг для родителей «Снятие конфликтности в общении»</w:t>
            </w:r>
          </w:p>
          <w:p w:rsidR="000243E1" w:rsidRPr="008D57E9" w:rsidRDefault="000243E1" w:rsidP="000243E1">
            <w:r w:rsidRPr="008D57E9">
              <w:t>Деловая игра с родителями «Особенности общения со старшими дошкольниками в семье»</w:t>
            </w:r>
          </w:p>
          <w:p w:rsidR="000243E1" w:rsidRPr="008D57E9" w:rsidRDefault="000243E1" w:rsidP="000243E1">
            <w:r w:rsidRPr="008D57E9">
              <w:t>Консультация для родителей «Дисциплинарные воздействия на дошкольника»</w:t>
            </w:r>
          </w:p>
          <w:p w:rsidR="000243E1" w:rsidRPr="008D57E9" w:rsidRDefault="000243E1" w:rsidP="000243E1">
            <w:r w:rsidRPr="008D57E9">
              <w:t>Консультация для родителей с элементами тренинга «Роль родителей в развитии у ребенка социальной компетентности»</w:t>
            </w:r>
          </w:p>
          <w:p w:rsidR="000243E1" w:rsidRPr="008D57E9" w:rsidRDefault="000243E1" w:rsidP="000243E1">
            <w:r w:rsidRPr="008D57E9">
              <w:t>Игра - тренинг для родителей</w:t>
            </w:r>
            <w:r w:rsidRPr="008D57E9">
              <w:br/>
              <w:t>«Формирование социальных навыков у дошкольников»</w:t>
            </w:r>
          </w:p>
          <w:p w:rsidR="000243E1" w:rsidRPr="008D57E9" w:rsidRDefault="000243E1" w:rsidP="000243E1">
            <w:r w:rsidRPr="008D57E9">
              <w:t xml:space="preserve">Круглый стол с родителями </w:t>
            </w:r>
            <w:proofErr w:type="spellStart"/>
            <w:r w:rsidRPr="008D57E9">
              <w:t>подг.</w:t>
            </w:r>
            <w:proofErr w:type="gramStart"/>
            <w:r w:rsidRPr="008D57E9">
              <w:t>гр.на</w:t>
            </w:r>
            <w:proofErr w:type="spellEnd"/>
            <w:proofErr w:type="gramEnd"/>
            <w:r w:rsidRPr="008D57E9">
              <w:t xml:space="preserve"> тему: « Дошкольники готовятся стать школьниками »</w:t>
            </w:r>
          </w:p>
          <w:p w:rsidR="000243E1" w:rsidRPr="008D57E9" w:rsidRDefault="000243E1" w:rsidP="000243E1">
            <w:r w:rsidRPr="008D57E9">
              <w:t xml:space="preserve">Консультация для родителей с элементами тренинга «Развитие </w:t>
            </w:r>
            <w:proofErr w:type="spellStart"/>
            <w:r w:rsidRPr="008D57E9">
              <w:t>эмпатии</w:t>
            </w:r>
            <w:proofErr w:type="spellEnd"/>
            <w:r w:rsidRPr="008D57E9">
              <w:t xml:space="preserve"> у дошкольников»</w:t>
            </w:r>
          </w:p>
          <w:p w:rsidR="000243E1" w:rsidRPr="008D57E9" w:rsidRDefault="000243E1" w:rsidP="000243E1">
            <w:r w:rsidRPr="008D57E9">
              <w:t xml:space="preserve">«Формирование у дошкольников дружеских </w:t>
            </w:r>
            <w:r w:rsidRPr="008D57E9">
              <w:lastRenderedPageBreak/>
              <w:t>взаимоотношений»</w:t>
            </w:r>
          </w:p>
          <w:p w:rsidR="000243E1" w:rsidRPr="008D57E9" w:rsidRDefault="000243E1" w:rsidP="000243E1">
            <w:r w:rsidRPr="008D57E9">
              <w:t>Консультации для родителей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 все группы)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(средняя группа)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lastRenderedPageBreak/>
              <w:t>(ст.гр.)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(ср.гр.)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(младшие 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(ст.гр.)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 xml:space="preserve">(ст. и </w:t>
            </w:r>
            <w:proofErr w:type="spellStart"/>
            <w:r w:rsidRPr="008D57E9">
              <w:t>подгот</w:t>
            </w:r>
            <w:proofErr w:type="spellEnd"/>
            <w:r w:rsidRPr="008D57E9">
              <w:t>. группы)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(ст.гр.)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(ср.гр.)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</w:t>
            </w:r>
            <w:proofErr w:type="spellStart"/>
            <w:r w:rsidRPr="008D57E9">
              <w:t>ст</w:t>
            </w:r>
            <w:proofErr w:type="spellEnd"/>
            <w:r w:rsidRPr="008D57E9">
              <w:t xml:space="preserve"> 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</w:t>
            </w:r>
            <w:proofErr w:type="spellStart"/>
            <w:r w:rsidRPr="008D57E9">
              <w:t>подгот.гр</w:t>
            </w:r>
            <w:proofErr w:type="spellEnd"/>
            <w:r w:rsidRPr="008D57E9">
              <w:t>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(ср.гр.)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 xml:space="preserve">(младшие </w:t>
            </w:r>
            <w:r w:rsidRPr="008D57E9">
              <w:lastRenderedPageBreak/>
              <w:t>гр.)</w:t>
            </w:r>
          </w:p>
          <w:p w:rsidR="000243E1" w:rsidRPr="008D57E9" w:rsidRDefault="000243E1" w:rsidP="000243E1">
            <w:r w:rsidRPr="008D57E9">
              <w:t>Кол-</w:t>
            </w:r>
            <w:proofErr w:type="spellStart"/>
            <w:r w:rsidRPr="008D57E9">
              <w:t>тив</w:t>
            </w:r>
            <w:proofErr w:type="spellEnd"/>
            <w:r w:rsidRPr="008D57E9">
              <w:t xml:space="preserve"> родителей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Сентябрь</w:t>
            </w:r>
          </w:p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Ноябрь  </w:t>
            </w:r>
          </w:p>
          <w:p w:rsidR="000243E1" w:rsidRPr="008D57E9" w:rsidRDefault="000243E1" w:rsidP="000243E1">
            <w:r w:rsidRPr="008D57E9">
              <w:t>Декабрь</w:t>
            </w:r>
          </w:p>
          <w:p w:rsidR="000243E1" w:rsidRPr="008D57E9" w:rsidRDefault="000243E1" w:rsidP="000243E1">
            <w:r w:rsidRPr="008D57E9">
              <w:t>Декабрь</w:t>
            </w:r>
          </w:p>
          <w:p w:rsidR="000243E1" w:rsidRPr="008D57E9" w:rsidRDefault="000243E1" w:rsidP="000243E1">
            <w:r w:rsidRPr="008D57E9">
              <w:t>Январь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Март</w:t>
            </w:r>
          </w:p>
          <w:p w:rsidR="000243E1" w:rsidRPr="008D57E9" w:rsidRDefault="000243E1" w:rsidP="000243E1">
            <w:r w:rsidRPr="008D57E9">
              <w:lastRenderedPageBreak/>
              <w:t>Апрель</w:t>
            </w:r>
          </w:p>
          <w:p w:rsidR="000243E1" w:rsidRPr="008D57E9" w:rsidRDefault="000243E1" w:rsidP="000243E1">
            <w:r w:rsidRPr="008D57E9">
              <w:t>Апрель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Раз в месяц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lastRenderedPageBreak/>
              <w:t>5. Повышение квалификации.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Посе</w:t>
            </w:r>
            <w:r>
              <w:t>щение методических объединений.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Посещение </w:t>
            </w:r>
            <w:r>
              <w:t>РМО,</w:t>
            </w:r>
            <w:r w:rsidRPr="008D57E9">
              <w:t xml:space="preserve"> знакомство с новыми технологиями и новинками литературы.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</w:tbl>
    <w:p w:rsidR="0094077C" w:rsidRPr="0094077C" w:rsidRDefault="0094077C" w:rsidP="008D57E9">
      <w:pPr>
        <w:rPr>
          <w:sz w:val="36"/>
          <w:szCs w:val="36"/>
        </w:rPr>
      </w:pPr>
    </w:p>
    <w:p w:rsidR="008D57E9" w:rsidRPr="008D57E9" w:rsidRDefault="008D57E9" w:rsidP="008D57E9">
      <w:r w:rsidRPr="008D57E9">
        <w:t>               </w:t>
      </w:r>
    </w:p>
    <w:p w:rsidR="008D57E9" w:rsidRDefault="008D57E9" w:rsidP="008D57E9"/>
    <w:sectPr w:rsidR="008D57E9" w:rsidSect="000243E1">
      <w:pgSz w:w="11906" w:h="16838"/>
      <w:pgMar w:top="1134" w:right="1983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7E9"/>
    <w:rsid w:val="000243E1"/>
    <w:rsid w:val="0011414D"/>
    <w:rsid w:val="001B49B9"/>
    <w:rsid w:val="00333187"/>
    <w:rsid w:val="008D57E9"/>
    <w:rsid w:val="0094077C"/>
    <w:rsid w:val="00C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CF5A-8CD1-47E9-884B-BFBF2F7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3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03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15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9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Vitaliy</cp:lastModifiedBy>
  <cp:revision>5</cp:revision>
  <dcterms:created xsi:type="dcterms:W3CDTF">2016-09-15T04:35:00Z</dcterms:created>
  <dcterms:modified xsi:type="dcterms:W3CDTF">2020-10-23T12:18:00Z</dcterms:modified>
</cp:coreProperties>
</file>