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37" w:rsidRDefault="00072837" w:rsidP="00072837">
      <w:pPr>
        <w:rPr>
          <w:rStyle w:val="a7"/>
          <w:rFonts w:ascii="Times New Roman" w:hAnsi="Times New Roman" w:cs="Times New Roman"/>
          <w:sz w:val="44"/>
          <w:szCs w:val="48"/>
        </w:rPr>
      </w:pPr>
      <w:r>
        <w:rPr>
          <w:rFonts w:ascii="Times New Roman" w:hAnsi="Times New Roman" w:cs="Times New Roman"/>
          <w:b/>
          <w:bCs/>
          <w:noProof/>
          <w:sz w:val="44"/>
          <w:szCs w:val="48"/>
          <w:lang w:eastAsia="ru-RU"/>
        </w:rPr>
        <w:drawing>
          <wp:inline distT="0" distB="0" distL="0" distR="0">
            <wp:extent cx="6396990" cy="8797925"/>
            <wp:effectExtent l="19050" t="0" r="3810" b="0"/>
            <wp:docPr id="1" name="Рисунок 0" descr="сканер2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ер221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96990" cy="879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37" w:rsidRDefault="00072837" w:rsidP="00DE65A9">
      <w:pPr>
        <w:jc w:val="center"/>
        <w:rPr>
          <w:rStyle w:val="a7"/>
          <w:rFonts w:ascii="Times New Roman" w:hAnsi="Times New Roman" w:cs="Times New Roman"/>
          <w:sz w:val="44"/>
          <w:szCs w:val="48"/>
        </w:rPr>
      </w:pPr>
    </w:p>
    <w:p w:rsidR="00915983" w:rsidRDefault="00915983">
      <w:pPr>
        <w:rPr>
          <w:rFonts w:ascii="Times New Roman" w:hAnsi="Times New Roman" w:cs="Times New Roman"/>
          <w:sz w:val="28"/>
        </w:rPr>
      </w:pPr>
    </w:p>
    <w:p w:rsidR="00402D81" w:rsidRDefault="00402D81">
      <w:pPr>
        <w:rPr>
          <w:rFonts w:ascii="Times New Roman" w:hAnsi="Times New Roman" w:cs="Times New Roman"/>
          <w:sz w:val="28"/>
        </w:rPr>
      </w:pPr>
    </w:p>
    <w:p w:rsidR="00402D81" w:rsidRDefault="00402D81">
      <w:pPr>
        <w:rPr>
          <w:rFonts w:ascii="Times New Roman" w:hAnsi="Times New Roman" w:cs="Times New Roman"/>
          <w:sz w:val="28"/>
        </w:rPr>
      </w:pPr>
    </w:p>
    <w:p w:rsidR="00402D81" w:rsidRDefault="00402D81" w:rsidP="00402D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35F0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Содержание:</w:t>
      </w:r>
      <w:r w:rsidRPr="00035F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534C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Первый  раздел. </w:t>
      </w:r>
      <w:r w:rsidRPr="00035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МБДОУ Детский сад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035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«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Теремок</w:t>
      </w:r>
      <w:r w:rsidRPr="00035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035F07">
        <w:rPr>
          <w:rFonts w:ascii="Times New Roman" w:hAnsi="Times New Roman" w:cs="Times New Roman"/>
          <w:color w:val="000000"/>
          <w:sz w:val="28"/>
          <w:szCs w:val="28"/>
        </w:rPr>
        <w:br/>
        <w:t>1.1 .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>теристика педагогических кадров</w:t>
      </w:r>
      <w:r w:rsidRPr="00035F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D81" w:rsidRDefault="00402D81" w:rsidP="00402D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Анализ работы за прошедший 20</w:t>
      </w:r>
      <w:r w:rsidR="00DE65A9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DE65A9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402D81" w:rsidRDefault="00402D81" w:rsidP="00402D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 Состояние здоровья воспитанников за 20</w:t>
      </w:r>
      <w:r w:rsidR="00DE65A9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DE65A9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534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</w:p>
    <w:p w:rsidR="00402D81" w:rsidRDefault="00402D81" w:rsidP="00402D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 </w:t>
      </w:r>
      <w:r w:rsidRPr="000F2638">
        <w:rPr>
          <w:rFonts w:ascii="Times New Roman" w:hAnsi="Times New Roman" w:cs="Times New Roman"/>
          <w:bCs/>
          <w:sz w:val="28"/>
          <w:szCs w:val="28"/>
          <w:lang w:eastAsia="ru-RU"/>
        </w:rPr>
        <w:t>Формы, методы и приемы физкультурно-оздоровительной работы для оздоровления детей</w:t>
      </w:r>
      <w:r w:rsidR="00534CA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02D81" w:rsidRDefault="00402D81" w:rsidP="00402D81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8A6F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A6FB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Анализ результатов  повышения профессионального мастерства педагогов</w:t>
      </w:r>
    </w:p>
    <w:p w:rsidR="00534CAF" w:rsidRDefault="00402D81" w:rsidP="00402D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Pr="003806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6B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ительная записка к плану на 20</w:t>
      </w:r>
      <w:r w:rsidR="00DE65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5003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E65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A6B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  <w:r w:rsidRPr="00035F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Pr="00035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Цели и задачи работы ДОУ на 20</w:t>
      </w:r>
      <w:r w:rsidR="00DE65A9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20</w:t>
      </w:r>
      <w:r w:rsidR="00D6680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E65A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  <w:r w:rsidRPr="00035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5F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CAF" w:rsidRPr="00BE5BDC" w:rsidRDefault="00534CAF" w:rsidP="00534CAF">
      <w:pPr>
        <w:pStyle w:val="aa"/>
        <w:rPr>
          <w:rFonts w:ascii="Times New Roman" w:hAnsi="Times New Roman" w:cs="Times New Roman"/>
        </w:rPr>
      </w:pPr>
      <w:r>
        <w:rPr>
          <w:rStyle w:val="StrongEmphasis"/>
          <w:rFonts w:ascii="Times New Roman" w:eastAsia="OpenSymbol" w:hAnsi="Times New Roman" w:cs="Times New Roman"/>
          <w:color w:val="000000"/>
          <w:u w:val="single"/>
        </w:rPr>
        <w:t xml:space="preserve">  </w:t>
      </w:r>
      <w:r w:rsidR="002750CC">
        <w:rPr>
          <w:rStyle w:val="StrongEmphasis"/>
          <w:rFonts w:ascii="Times New Roman" w:eastAsia="OpenSymbol" w:hAnsi="Times New Roman" w:cs="Times New Roman"/>
          <w:color w:val="000000"/>
          <w:u w:val="single"/>
        </w:rPr>
        <w:t>3</w:t>
      </w:r>
      <w:r>
        <w:rPr>
          <w:rStyle w:val="StrongEmphasis"/>
          <w:rFonts w:ascii="Times New Roman" w:eastAsia="OpenSymbol" w:hAnsi="Times New Roman" w:cs="Times New Roman"/>
          <w:color w:val="000000"/>
          <w:u w:val="single"/>
        </w:rPr>
        <w:t xml:space="preserve">.  </w:t>
      </w:r>
      <w:r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u w:val="single"/>
        </w:rPr>
        <w:t>Второй  раздел</w:t>
      </w:r>
      <w:r w:rsidRPr="00BE5BDC">
        <w:rPr>
          <w:rStyle w:val="StrongEmphasis"/>
          <w:rFonts w:ascii="Times New Roman" w:eastAsia="OpenSymbol" w:hAnsi="Times New Roman" w:cs="Times New Roman"/>
          <w:color w:val="000000"/>
          <w:u w:val="single"/>
        </w:rPr>
        <w:t>. ОРГАНИЗАЦИОННО-УПРАВЛЕНЧЕСКИЙ</w:t>
      </w:r>
    </w:p>
    <w:p w:rsidR="00534CAF" w:rsidRDefault="0050032F" w:rsidP="00534CA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3.</w:t>
      </w:r>
      <w:r w:rsidR="00534CAF" w:rsidRPr="00BE5BDC">
        <w:rPr>
          <w:rFonts w:ascii="Times New Roman" w:hAnsi="Times New Roman" w:cs="Times New Roman"/>
          <w:color w:val="000000"/>
        </w:rPr>
        <w:t>1</w:t>
      </w:r>
      <w:r w:rsidR="00534CAF" w:rsidRPr="002750CC">
        <w:rPr>
          <w:rFonts w:ascii="Times New Roman" w:hAnsi="Times New Roman" w:cs="Times New Roman"/>
          <w:color w:val="000000"/>
          <w:sz w:val="28"/>
        </w:rPr>
        <w:t xml:space="preserve">. Заседания органов самоуправления                                                                                                </w:t>
      </w:r>
      <w:r w:rsidR="002750CC">
        <w:rPr>
          <w:rFonts w:ascii="Times New Roman" w:hAnsi="Times New Roman" w:cs="Times New Roman"/>
          <w:color w:val="000000"/>
          <w:sz w:val="28"/>
        </w:rPr>
        <w:t>3</w:t>
      </w:r>
      <w:r w:rsidR="008D7D61">
        <w:rPr>
          <w:rFonts w:ascii="Times New Roman" w:hAnsi="Times New Roman" w:cs="Times New Roman"/>
          <w:color w:val="000000"/>
          <w:sz w:val="28"/>
        </w:rPr>
        <w:t>.1.1. Общее собрание ДОУ.</w:t>
      </w:r>
      <w:r w:rsidR="00534CAF" w:rsidRPr="002750CC">
        <w:rPr>
          <w:rFonts w:ascii="Times New Roman" w:hAnsi="Times New Roman" w:cs="Times New Roman"/>
          <w:color w:val="000000"/>
          <w:sz w:val="28"/>
        </w:rPr>
        <w:br/>
      </w:r>
      <w:r w:rsidR="008D7D61">
        <w:rPr>
          <w:rFonts w:ascii="Times New Roman" w:hAnsi="Times New Roman" w:cs="Times New Roman"/>
          <w:color w:val="000000"/>
          <w:sz w:val="28"/>
        </w:rPr>
        <w:t>3</w:t>
      </w:r>
      <w:r w:rsidR="00534CAF" w:rsidRPr="002750CC">
        <w:rPr>
          <w:rFonts w:ascii="Times New Roman" w:hAnsi="Times New Roman" w:cs="Times New Roman"/>
          <w:color w:val="000000"/>
          <w:sz w:val="28"/>
        </w:rPr>
        <w:t>.1.</w:t>
      </w:r>
      <w:r w:rsidR="008D7D61">
        <w:rPr>
          <w:rFonts w:ascii="Times New Roman" w:hAnsi="Times New Roman" w:cs="Times New Roman"/>
          <w:color w:val="000000"/>
          <w:sz w:val="28"/>
        </w:rPr>
        <w:t>2</w:t>
      </w:r>
      <w:r w:rsidR="00534CAF" w:rsidRPr="002750CC">
        <w:rPr>
          <w:rFonts w:ascii="Times New Roman" w:hAnsi="Times New Roman" w:cs="Times New Roman"/>
          <w:color w:val="000000"/>
          <w:sz w:val="28"/>
        </w:rPr>
        <w:t>. Педагогический совет.</w:t>
      </w:r>
      <w:r w:rsidR="00534CAF" w:rsidRPr="002750CC">
        <w:rPr>
          <w:rFonts w:ascii="Times New Roman" w:hAnsi="Times New Roman" w:cs="Times New Roman"/>
          <w:color w:val="000000"/>
          <w:sz w:val="28"/>
        </w:rPr>
        <w:br/>
      </w:r>
      <w:r w:rsidR="008D7D61">
        <w:rPr>
          <w:rFonts w:ascii="Times New Roman" w:hAnsi="Times New Roman" w:cs="Times New Roman"/>
          <w:color w:val="000000"/>
          <w:sz w:val="28"/>
        </w:rPr>
        <w:t>3</w:t>
      </w:r>
      <w:r w:rsidR="00534CAF" w:rsidRPr="002750CC">
        <w:rPr>
          <w:rFonts w:ascii="Times New Roman" w:hAnsi="Times New Roman" w:cs="Times New Roman"/>
          <w:color w:val="000000"/>
          <w:sz w:val="28"/>
        </w:rPr>
        <w:t>.1.</w:t>
      </w:r>
      <w:r w:rsidR="008D7D61">
        <w:rPr>
          <w:rFonts w:ascii="Times New Roman" w:hAnsi="Times New Roman" w:cs="Times New Roman"/>
          <w:color w:val="000000"/>
          <w:sz w:val="28"/>
        </w:rPr>
        <w:t>3</w:t>
      </w:r>
      <w:r w:rsidR="00534CAF" w:rsidRPr="002750CC">
        <w:rPr>
          <w:rFonts w:ascii="Times New Roman" w:hAnsi="Times New Roman" w:cs="Times New Roman"/>
          <w:color w:val="000000"/>
          <w:sz w:val="28"/>
        </w:rPr>
        <w:t>. Собрание трудового коллектива.</w:t>
      </w:r>
      <w:r w:rsidR="00534CAF" w:rsidRPr="002750CC">
        <w:rPr>
          <w:rFonts w:ascii="Times New Roman" w:hAnsi="Times New Roman" w:cs="Times New Roman"/>
          <w:color w:val="000000"/>
          <w:sz w:val="28"/>
        </w:rPr>
        <w:br/>
      </w:r>
      <w:r w:rsidR="008D7D61">
        <w:rPr>
          <w:rStyle w:val="StrongEmphasis"/>
          <w:rFonts w:ascii="Times New Roman" w:eastAsia="OpenSymbol" w:hAnsi="Times New Roman" w:cs="Times New Roman"/>
          <w:color w:val="000000"/>
          <w:sz w:val="28"/>
        </w:rPr>
        <w:t>3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</w:rPr>
        <w:t>.2. Работа с кадрами</w:t>
      </w:r>
      <w:r w:rsidR="00534CAF" w:rsidRPr="002750CC">
        <w:rPr>
          <w:rFonts w:ascii="Times New Roman" w:hAnsi="Times New Roman" w:cs="Times New Roman"/>
          <w:color w:val="000000"/>
          <w:sz w:val="28"/>
        </w:rPr>
        <w:br/>
      </w:r>
      <w:r w:rsidR="008D7D61">
        <w:rPr>
          <w:rFonts w:ascii="Times New Roman" w:hAnsi="Times New Roman" w:cs="Times New Roman"/>
          <w:color w:val="000000"/>
          <w:sz w:val="28"/>
        </w:rPr>
        <w:t>3</w:t>
      </w:r>
      <w:r w:rsidR="00534CAF" w:rsidRPr="002750CC">
        <w:rPr>
          <w:rFonts w:ascii="Times New Roman" w:hAnsi="Times New Roman" w:cs="Times New Roman"/>
          <w:color w:val="000000"/>
          <w:sz w:val="28"/>
        </w:rPr>
        <w:t>.2.1. Повышение квалификации педагогических кадров.</w:t>
      </w:r>
      <w:r w:rsidR="00534CAF" w:rsidRPr="002750CC">
        <w:rPr>
          <w:rFonts w:ascii="Times New Roman" w:hAnsi="Times New Roman" w:cs="Times New Roman"/>
          <w:color w:val="000000"/>
          <w:sz w:val="28"/>
        </w:rPr>
        <w:br/>
      </w:r>
      <w:r w:rsidR="008D7D61">
        <w:rPr>
          <w:rFonts w:ascii="Times New Roman" w:hAnsi="Times New Roman" w:cs="Times New Roman"/>
          <w:color w:val="000000"/>
          <w:sz w:val="28"/>
        </w:rPr>
        <w:t>3</w:t>
      </w:r>
      <w:r w:rsidR="00534CAF" w:rsidRPr="002750CC">
        <w:rPr>
          <w:rFonts w:ascii="Times New Roman" w:hAnsi="Times New Roman" w:cs="Times New Roman"/>
          <w:color w:val="000000"/>
          <w:sz w:val="28"/>
        </w:rPr>
        <w:t xml:space="preserve">.2.2. </w:t>
      </w:r>
      <w:r w:rsidRPr="002750CC">
        <w:rPr>
          <w:rFonts w:ascii="Times New Roman" w:hAnsi="Times New Roman" w:cs="Times New Roman"/>
          <w:color w:val="000000"/>
          <w:sz w:val="28"/>
        </w:rPr>
        <w:t>Совещание  при заведующем ДОУ.</w:t>
      </w:r>
      <w:r w:rsidR="00534CAF" w:rsidRPr="002750CC">
        <w:rPr>
          <w:rFonts w:ascii="Times New Roman" w:hAnsi="Times New Roman" w:cs="Times New Roman"/>
          <w:color w:val="000000"/>
          <w:sz w:val="28"/>
        </w:rPr>
        <w:br/>
      </w:r>
      <w:r w:rsidR="008D7D61">
        <w:rPr>
          <w:rFonts w:ascii="Times New Roman" w:hAnsi="Times New Roman" w:cs="Times New Roman"/>
          <w:color w:val="000000"/>
          <w:sz w:val="28"/>
        </w:rPr>
        <w:t>3</w:t>
      </w:r>
      <w:r w:rsidR="00534CAF" w:rsidRPr="002750CC">
        <w:rPr>
          <w:rFonts w:ascii="Times New Roman" w:hAnsi="Times New Roman" w:cs="Times New Roman"/>
          <w:color w:val="000000"/>
          <w:sz w:val="28"/>
        </w:rPr>
        <w:t>.2.3. Школа молодого специалиста.</w:t>
      </w:r>
      <w:r w:rsidR="00534CAF" w:rsidRPr="002750CC">
        <w:rPr>
          <w:rFonts w:ascii="Times New Roman" w:hAnsi="Times New Roman" w:cs="Times New Roman"/>
          <w:color w:val="000000"/>
          <w:sz w:val="28"/>
        </w:rPr>
        <w:br/>
      </w:r>
      <w:r w:rsidR="008D7D61">
        <w:rPr>
          <w:rFonts w:ascii="Times New Roman" w:hAnsi="Times New Roman" w:cs="Times New Roman"/>
          <w:color w:val="000000"/>
          <w:sz w:val="28"/>
        </w:rPr>
        <w:t>3</w:t>
      </w:r>
      <w:r w:rsidR="00534CAF" w:rsidRPr="002750CC">
        <w:rPr>
          <w:rFonts w:ascii="Times New Roman" w:hAnsi="Times New Roman" w:cs="Times New Roman"/>
          <w:color w:val="000000"/>
          <w:sz w:val="28"/>
        </w:rPr>
        <w:t xml:space="preserve">.2.4. </w:t>
      </w:r>
      <w:r w:rsidRPr="002750CC">
        <w:rPr>
          <w:rFonts w:ascii="Times New Roman" w:hAnsi="Times New Roman" w:cs="Times New Roman"/>
          <w:color w:val="000000"/>
          <w:sz w:val="28"/>
        </w:rPr>
        <w:t>Психолого-медико-педагогический консилиум.</w:t>
      </w:r>
    </w:p>
    <w:p w:rsidR="0050032F" w:rsidRDefault="008D7D61" w:rsidP="00534CAF">
      <w:pPr>
        <w:pStyle w:val="aa"/>
        <w:spacing w:before="75" w:after="75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  <w:r w:rsidRPr="008D7D61">
        <w:rPr>
          <w:rStyle w:val="StrongEmphasis"/>
          <w:rFonts w:ascii="Times New Roman" w:eastAsia="OpenSymbol" w:hAnsi="Times New Roman" w:cs="Times New Roman"/>
          <w:color w:val="000000"/>
          <w:sz w:val="28"/>
          <w:u w:val="single"/>
        </w:rPr>
        <w:t>Третий раздел</w:t>
      </w:r>
      <w:r w:rsidR="00534CAF" w:rsidRPr="00BE5BDC">
        <w:rPr>
          <w:rStyle w:val="StrongEmphasis"/>
          <w:rFonts w:ascii="Times New Roman" w:eastAsia="OpenSymbol" w:hAnsi="Times New Roman" w:cs="Times New Roman"/>
          <w:color w:val="000000"/>
          <w:u w:val="single"/>
        </w:rPr>
        <w:t>. ОРГАНИЗАЦИОННО-МЕТОДИЧЕСКАЯ РАБОТА</w:t>
      </w:r>
      <w:r w:rsidR="00534CAF" w:rsidRPr="00BE5BDC">
        <w:rPr>
          <w:rFonts w:ascii="Times New Roman" w:hAnsi="Times New Roman" w:cs="Times New Roman"/>
          <w:color w:val="000000"/>
        </w:rPr>
        <w:br/>
        <w:t xml:space="preserve"> </w:t>
      </w:r>
      <w:r>
        <w:rPr>
          <w:rFonts w:ascii="Times New Roman" w:hAnsi="Times New Roman" w:cs="Times New Roman"/>
          <w:color w:val="000000"/>
        </w:rPr>
        <w:t>4.</w:t>
      </w:r>
      <w:r w:rsidR="00534CAF" w:rsidRPr="00BE5BDC">
        <w:rPr>
          <w:rFonts w:ascii="Times New Roman" w:hAnsi="Times New Roman" w:cs="Times New Roman"/>
          <w:color w:val="000000"/>
        </w:rPr>
        <w:t>1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032F" w:rsidRPr="002750CC">
        <w:rPr>
          <w:rFonts w:ascii="Times New Roman" w:hAnsi="Times New Roman" w:cs="Times New Roman"/>
          <w:color w:val="000000"/>
          <w:sz w:val="28"/>
          <w:szCs w:val="28"/>
        </w:rPr>
        <w:t>Консультации специалистов.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50032F" w:rsidRPr="002750CC">
        <w:rPr>
          <w:rFonts w:ascii="Times New Roman" w:hAnsi="Times New Roman" w:cs="Times New Roman"/>
          <w:color w:val="000000"/>
          <w:sz w:val="28"/>
          <w:szCs w:val="28"/>
        </w:rPr>
        <w:t>Конкурсы.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50032F" w:rsidRPr="002750CC">
        <w:rPr>
          <w:rFonts w:ascii="Times New Roman" w:hAnsi="Times New Roman" w:cs="Times New Roman"/>
          <w:color w:val="000000"/>
          <w:sz w:val="28"/>
          <w:szCs w:val="28"/>
        </w:rPr>
        <w:t>Школа педагога. 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50032F" w:rsidRPr="002750CC">
        <w:rPr>
          <w:rFonts w:ascii="Times New Roman" w:hAnsi="Times New Roman" w:cs="Times New Roman"/>
          <w:color w:val="000000"/>
          <w:sz w:val="28"/>
          <w:szCs w:val="28"/>
        </w:rPr>
        <w:t>Самообразование педагогов.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50032F">
        <w:rPr>
          <w:rFonts w:ascii="Times New Roman" w:hAnsi="Times New Roman" w:cs="Times New Roman"/>
          <w:color w:val="000000"/>
          <w:sz w:val="28"/>
          <w:szCs w:val="28"/>
        </w:rPr>
        <w:t>Открытые просмотры образовательной деятельности.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032F" w:rsidRPr="00500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32F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50032F" w:rsidRPr="002750CC">
        <w:rPr>
          <w:rFonts w:ascii="Times New Roman" w:hAnsi="Times New Roman" w:cs="Times New Roman"/>
          <w:color w:val="000000"/>
          <w:sz w:val="28"/>
          <w:szCs w:val="28"/>
        </w:rPr>
        <w:t>Организация работы методического кабинета.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 xml:space="preserve">Четвертый 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 xml:space="preserve"> раздел. ОРГАНИЗАЦИОННО-ПЕДАГОГИЧЕСКАЯ РАБОТА 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.1. Развлекательно-досуговая деятельность детей.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.2.  Выставки.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>Пятый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 xml:space="preserve"> раздел. ВЗАИМОСВЯЗЬ В РАБОТЕ ДОУ С СЕМЬЕЙ и СОЦИУМОМ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CAF" w:rsidRPr="002750CC">
        <w:rPr>
          <w:rStyle w:val="a8"/>
          <w:rFonts w:ascii="Times New Roman" w:eastAsia="OpenSymbol" w:hAnsi="Times New Roman"/>
          <w:iCs w:val="0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eastAsia="OpenSymbol" w:hAnsi="Times New Roman"/>
          <w:i w:val="0"/>
          <w:iCs w:val="0"/>
          <w:color w:val="000000"/>
          <w:sz w:val="28"/>
          <w:szCs w:val="28"/>
        </w:rPr>
        <w:t>6</w:t>
      </w:r>
      <w:r w:rsidR="00534CAF" w:rsidRPr="002750CC">
        <w:rPr>
          <w:rStyle w:val="a8"/>
          <w:rFonts w:ascii="Times New Roman" w:eastAsia="OpenSymbol" w:hAnsi="Times New Roman"/>
          <w:i w:val="0"/>
          <w:iCs w:val="0"/>
          <w:color w:val="000000"/>
          <w:sz w:val="28"/>
          <w:szCs w:val="28"/>
        </w:rPr>
        <w:t>.1.</w:t>
      </w:r>
      <w:r w:rsidR="00534CAF" w:rsidRPr="002750CC">
        <w:rPr>
          <w:rStyle w:val="a8"/>
          <w:rFonts w:ascii="Times New Roman" w:eastAsia="OpenSymbol" w:hAnsi="Times New Roman"/>
          <w:iCs w:val="0"/>
          <w:color w:val="000000"/>
          <w:sz w:val="28"/>
          <w:szCs w:val="28"/>
        </w:rPr>
        <w:t> 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Педагогическое просвещение родителей.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.1.1 Информационно-справочные  стенды.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.1.2. Родительские собрания.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.1.3. Семинары.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 xml:space="preserve">.1.4. Консультации.                                                                                                                                                                                                                                         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.2. Совместная деятельность образовательного учреждения и родителей.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.3. Взаимодействие с социумом.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>Шестой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 xml:space="preserve"> раздел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> КОНТРОЛЬ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50032F">
        <w:rPr>
          <w:rFonts w:ascii="Times New Roman" w:hAnsi="Times New Roman" w:cs="Times New Roman"/>
          <w:color w:val="000000"/>
          <w:sz w:val="28"/>
          <w:szCs w:val="28"/>
        </w:rPr>
        <w:t>Комплексный конроль</w:t>
      </w:r>
    </w:p>
    <w:p w:rsidR="00534CAF" w:rsidRPr="002750CC" w:rsidRDefault="0050032F" w:rsidP="00534CAF">
      <w:pPr>
        <w:pStyle w:val="aa"/>
        <w:spacing w:before="75" w:after="75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7.2.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Фронтальный контроль.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7D6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 xml:space="preserve">. Тематический контроль.                                                                                                                                                                      </w:t>
      </w:r>
      <w:r w:rsidR="008D7D6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 xml:space="preserve">. Оперативный контроль.                                                                                                   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7D6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>Седьмой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 xml:space="preserve"> раздел. АДМИНИСТРАТИВНО-ХОЗЯЙСТВЕННАЯ РАБОТА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7D6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.1. Обеспечение охраны труда и безопасности жизнедеятельности детей и сотрудников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7D61"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.2 .Укрепление материально-технической базы. Работа со спонсорами.</w:t>
      </w:r>
    </w:p>
    <w:p w:rsidR="00534CAF" w:rsidRPr="002750CC" w:rsidRDefault="008D7D61" w:rsidP="00534CAF">
      <w:pPr>
        <w:widowControl/>
        <w:shd w:val="clear" w:color="auto" w:fill="FFFFFF"/>
        <w:tabs>
          <w:tab w:val="left" w:pos="658"/>
        </w:tabs>
        <w:autoSpaceDE/>
        <w:autoSpaceDN/>
        <w:adjustRightInd/>
        <w:spacing w:line="226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="00534CAF" w:rsidRPr="002750CC">
        <w:rPr>
          <w:rFonts w:ascii="Times New Roman" w:hAnsi="Times New Roman" w:cs="Times New Roman"/>
          <w:color w:val="000000"/>
          <w:spacing w:val="2"/>
          <w:sz w:val="28"/>
          <w:szCs w:val="28"/>
        </w:rPr>
        <w:t>.3.Охрана жизни, здоровья детей и сотрудников (ОБЖ).</w:t>
      </w:r>
    </w:p>
    <w:p w:rsidR="00534CAF" w:rsidRPr="002750CC" w:rsidRDefault="008D7D61" w:rsidP="00534CAF">
      <w:pPr>
        <w:widowControl/>
        <w:shd w:val="clear" w:color="auto" w:fill="FFFFFF"/>
        <w:tabs>
          <w:tab w:val="left" w:pos="658"/>
        </w:tabs>
        <w:autoSpaceDE/>
        <w:autoSpaceDN/>
        <w:adjustRightInd/>
        <w:spacing w:line="226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="00534CAF" w:rsidRPr="002750CC">
        <w:rPr>
          <w:rFonts w:ascii="Times New Roman" w:hAnsi="Times New Roman" w:cs="Times New Roman"/>
          <w:color w:val="000000"/>
          <w:spacing w:val="-2"/>
          <w:sz w:val="28"/>
          <w:szCs w:val="28"/>
        </w:rPr>
        <w:t>.4. Материально-техническое обеспечение.</w:t>
      </w:r>
    </w:p>
    <w:p w:rsidR="00534CAF" w:rsidRPr="002750CC" w:rsidRDefault="008D7D61" w:rsidP="00534CAF">
      <w:pPr>
        <w:widowControl/>
        <w:shd w:val="clear" w:color="auto" w:fill="FFFFFF"/>
        <w:tabs>
          <w:tab w:val="left" w:pos="658"/>
        </w:tabs>
        <w:autoSpaceDE/>
        <w:autoSpaceDN/>
        <w:adjustRightInd/>
        <w:spacing w:line="226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="00534CAF" w:rsidRPr="002750CC">
        <w:rPr>
          <w:rFonts w:ascii="Times New Roman" w:hAnsi="Times New Roman" w:cs="Times New Roman"/>
          <w:color w:val="000000"/>
          <w:spacing w:val="1"/>
          <w:sz w:val="28"/>
          <w:szCs w:val="28"/>
        </w:rPr>
        <w:t>.5.Контроль за организацией питания.</w:t>
      </w:r>
    </w:p>
    <w:p w:rsidR="00534CAF" w:rsidRPr="002750CC" w:rsidRDefault="008D7D61" w:rsidP="00534CAF">
      <w:pPr>
        <w:widowControl/>
        <w:shd w:val="clear" w:color="auto" w:fill="FFFFFF"/>
        <w:tabs>
          <w:tab w:val="left" w:pos="658"/>
        </w:tabs>
        <w:autoSpaceDE/>
        <w:autoSpaceDN/>
        <w:adjustRightInd/>
        <w:spacing w:line="226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="00534CAF" w:rsidRPr="002750CC">
        <w:rPr>
          <w:rFonts w:ascii="Times New Roman" w:hAnsi="Times New Roman" w:cs="Times New Roman"/>
          <w:color w:val="000000"/>
          <w:spacing w:val="-1"/>
          <w:sz w:val="28"/>
          <w:szCs w:val="28"/>
        </w:rPr>
        <w:t>.6.Оперативные совещания администрации.</w:t>
      </w:r>
    </w:p>
    <w:p w:rsidR="00402D81" w:rsidRDefault="008D7D61" w:rsidP="0040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02D81" w:rsidRPr="002750CC">
        <w:rPr>
          <w:rFonts w:ascii="Times New Roman" w:hAnsi="Times New Roman" w:cs="Times New Roman"/>
          <w:color w:val="000000"/>
          <w:sz w:val="28"/>
          <w:szCs w:val="28"/>
        </w:rPr>
        <w:t>. Инклюзивная практика в ДОУ.</w:t>
      </w:r>
      <w:r w:rsidR="00402D81" w:rsidRPr="002750C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BF2049" w:rsidRDefault="00BF2049" w:rsidP="00402D81">
      <w:pPr>
        <w:rPr>
          <w:rFonts w:ascii="Times New Roman" w:hAnsi="Times New Roman" w:cs="Times New Roman"/>
          <w:sz w:val="28"/>
          <w:szCs w:val="28"/>
        </w:rPr>
      </w:pPr>
    </w:p>
    <w:p w:rsidR="00BF2049" w:rsidRDefault="00BF2049" w:rsidP="00402D81">
      <w:pPr>
        <w:rPr>
          <w:rFonts w:ascii="Times New Roman" w:hAnsi="Times New Roman" w:cs="Times New Roman"/>
          <w:sz w:val="28"/>
          <w:szCs w:val="28"/>
        </w:rPr>
      </w:pPr>
    </w:p>
    <w:p w:rsidR="00CC113F" w:rsidRPr="00CC113F" w:rsidRDefault="00CC113F" w:rsidP="00402D81">
      <w:pPr>
        <w:rPr>
          <w:rFonts w:ascii="Times New Roman" w:hAnsi="Times New Roman" w:cs="Times New Roman"/>
          <w:sz w:val="28"/>
          <w:szCs w:val="28"/>
        </w:rPr>
      </w:pPr>
    </w:p>
    <w:p w:rsidR="00402D81" w:rsidRDefault="00402D81" w:rsidP="00402D81">
      <w:pPr>
        <w:rPr>
          <w:rFonts w:ascii="Times New Roman" w:hAnsi="Times New Roman" w:cs="Times New Roman"/>
          <w:sz w:val="28"/>
        </w:rPr>
      </w:pPr>
    </w:p>
    <w:p w:rsidR="00402D81" w:rsidRDefault="00402D81" w:rsidP="00402D81">
      <w:pPr>
        <w:rPr>
          <w:rFonts w:ascii="Times New Roman" w:hAnsi="Times New Roman" w:cs="Times New Roman"/>
          <w:sz w:val="28"/>
        </w:rPr>
      </w:pPr>
    </w:p>
    <w:p w:rsidR="00402D81" w:rsidRDefault="00402D81" w:rsidP="00402D81">
      <w:pPr>
        <w:rPr>
          <w:rFonts w:ascii="Times New Roman" w:hAnsi="Times New Roman" w:cs="Times New Roman"/>
          <w:sz w:val="28"/>
        </w:rPr>
      </w:pPr>
    </w:p>
    <w:p w:rsidR="00402D81" w:rsidRPr="00435C0B" w:rsidRDefault="00402D81" w:rsidP="00402D8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Сведения о МБДОУ Детский сад № 23 « Теремок» с. К- Андрианово</w:t>
      </w:r>
    </w:p>
    <w:p w:rsidR="00402D81" w:rsidRPr="00435C0B" w:rsidRDefault="00402D81" w:rsidP="00402D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2"/>
        <w:gridCol w:w="5394"/>
      </w:tblGrid>
      <w:tr w:rsidR="00402D81" w:rsidRPr="00435C0B" w:rsidTr="00534CAF">
        <w:trPr>
          <w:trHeight w:val="288"/>
        </w:trPr>
        <w:tc>
          <w:tcPr>
            <w:tcW w:w="5046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Название: </w:t>
            </w:r>
          </w:p>
        </w:tc>
        <w:tc>
          <w:tcPr>
            <w:tcW w:w="5710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образовательное учреждение детский сад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 23 «Теремок» село Каменно – Андрианово Матвеево- Курганского района Ростовской области.</w:t>
            </w:r>
          </w:p>
        </w:tc>
      </w:tr>
      <w:tr w:rsidR="00402D81" w:rsidRPr="00435C0B" w:rsidTr="00534CAF">
        <w:trPr>
          <w:trHeight w:val="307"/>
        </w:trPr>
        <w:tc>
          <w:tcPr>
            <w:tcW w:w="5046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5710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346976, Ростовская область Матвеево – Курганский район село Каменно – Андрианово пер. Восточный 7а</w:t>
            </w:r>
          </w:p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Тел. 2–34-14</w:t>
            </w:r>
          </w:p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02D81" w:rsidRPr="00072837" w:rsidTr="00534CAF">
        <w:trPr>
          <w:trHeight w:val="738"/>
        </w:trPr>
        <w:tc>
          <w:tcPr>
            <w:tcW w:w="5046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Электронный адрес:</w:t>
            </w:r>
          </w:p>
        </w:tc>
        <w:tc>
          <w:tcPr>
            <w:tcW w:w="5710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E-mail:</w:t>
            </w:r>
            <w:r w:rsidRPr="00435C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teremnomer23@yandex.ru</w:t>
            </w:r>
          </w:p>
        </w:tc>
      </w:tr>
      <w:tr w:rsidR="00402D81" w:rsidRPr="00435C0B" w:rsidTr="00534CAF">
        <w:trPr>
          <w:trHeight w:val="413"/>
        </w:trPr>
        <w:tc>
          <w:tcPr>
            <w:tcW w:w="5046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ввода в эксплуатацию здания:</w:t>
            </w:r>
          </w:p>
        </w:tc>
        <w:tc>
          <w:tcPr>
            <w:tcW w:w="5710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1961 г</w:t>
            </w:r>
          </w:p>
        </w:tc>
      </w:tr>
      <w:tr w:rsidR="00402D81" w:rsidRPr="00435C0B" w:rsidTr="00534CAF">
        <w:trPr>
          <w:trHeight w:val="275"/>
        </w:trPr>
        <w:tc>
          <w:tcPr>
            <w:tcW w:w="5046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 работы:</w:t>
            </w:r>
          </w:p>
        </w:tc>
        <w:tc>
          <w:tcPr>
            <w:tcW w:w="5710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Пятидневная рабочая неделя: с 7.30 – до 17.30</w:t>
            </w:r>
          </w:p>
        </w:tc>
      </w:tr>
      <w:tr w:rsidR="00402D81" w:rsidRPr="00435C0B" w:rsidTr="00534CAF">
        <w:trPr>
          <w:trHeight w:val="463"/>
        </w:trPr>
        <w:tc>
          <w:tcPr>
            <w:tcW w:w="5046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Функционирует:</w:t>
            </w:r>
          </w:p>
        </w:tc>
        <w:tc>
          <w:tcPr>
            <w:tcW w:w="5710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Одна разновозрастная группа</w:t>
            </w:r>
          </w:p>
        </w:tc>
      </w:tr>
      <w:tr w:rsidR="00402D81" w:rsidRPr="00435C0B" w:rsidTr="00534CAF">
        <w:trPr>
          <w:trHeight w:val="376"/>
        </w:trPr>
        <w:tc>
          <w:tcPr>
            <w:tcW w:w="5046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Заведующий:</w:t>
            </w:r>
          </w:p>
        </w:tc>
        <w:tc>
          <w:tcPr>
            <w:tcW w:w="5710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Михайлова Наталья Анатольевна</w:t>
            </w:r>
          </w:p>
        </w:tc>
      </w:tr>
    </w:tbl>
    <w:p w:rsidR="00402D81" w:rsidRPr="00435C0B" w:rsidRDefault="00402D81" w:rsidP="00402D8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X="-1256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02D81" w:rsidRPr="00435C0B" w:rsidTr="00534CAF">
        <w:trPr>
          <w:trHeight w:val="801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402D81" w:rsidRPr="00435C0B" w:rsidRDefault="00402D81" w:rsidP="00534C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02D81" w:rsidRPr="00435C0B" w:rsidRDefault="00402D81" w:rsidP="00402D81">
      <w:pPr>
        <w:shd w:val="clear" w:color="auto" w:fill="FFFFFF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435C0B">
        <w:rPr>
          <w:color w:val="000000"/>
          <w:sz w:val="28"/>
          <w:szCs w:val="28"/>
        </w:rPr>
        <w:br/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основу деятельности ДОУ легли основные документы</w:t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t>Конституция и законы Российской Федерации .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t>Международная Конвенция о правах ребенка .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t>Закон РФ « Об образовании в Российской Федерации».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t>Конвенция дошкольного воспитания.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(Минобрнауки России) от 27 октября 2011 г. N 2562 г. Москва "Об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утверждении Типового положения о дошкольном образовательном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учреждении».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t>« Федеральный государственный образовательный стандарт»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дошкольного образования.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t>СанПиН 2.4.1.3049-13 "Санитарно-эпидемиологические требования к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устройству, содержанию и организации режима работы дошкольных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организаций", утв. постановлением Главного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государственного санитарного врача РФ от 15.05.2013 .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t>Основная общеобразовательная программа дошкольного образования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Детский сад № 23 « Теремок».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t>«Кодекс моральной этики педагогических работников» .</w:t>
      </w:r>
    </w:p>
    <w:p w:rsidR="00CC113F" w:rsidRDefault="00402D81" w:rsidP="00402D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2049" w:rsidRDefault="00BF2049" w:rsidP="00402D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113F" w:rsidRDefault="00CC113F" w:rsidP="00402D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113F" w:rsidRDefault="00CC113F" w:rsidP="00402D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D81" w:rsidRPr="00435C0B" w:rsidRDefault="00402D81" w:rsidP="00402D8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1.1.</w:t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Характеристика педагогических кадров</w:t>
      </w:r>
      <w:r w:rsidRPr="00435C0B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t xml:space="preserve">           На работу в МБДОУ детский сад № 23 « Теремок» приняты педагогические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работники в соответствии с «Квалификационными характеристиками работников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образования» (приказ Министерства здравоохранения и социального развития РФ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от 26.08.2010 г № 761 г. Москва «Об утверждении Единого квалификационного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справочника должностей руководителей, специалистов и служащих»).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02D81" w:rsidRPr="00435C0B" w:rsidRDefault="00402D81" w:rsidP="00402D81">
      <w:pPr>
        <w:shd w:val="clear" w:color="auto" w:fill="FFFFFF"/>
        <w:ind w:left="567"/>
        <w:rPr>
          <w:b/>
          <w:bCs/>
          <w:color w:val="000000"/>
          <w:sz w:val="28"/>
          <w:szCs w:val="28"/>
          <w:u w:val="single"/>
        </w:rPr>
      </w:pPr>
      <w:r w:rsidRPr="00435C0B">
        <w:rPr>
          <w:b/>
          <w:bCs/>
          <w:color w:val="000000"/>
          <w:sz w:val="28"/>
          <w:szCs w:val="28"/>
          <w:u w:val="single"/>
        </w:rPr>
        <w:t>Специалисты:</w:t>
      </w:r>
      <w:r w:rsidRPr="00435C0B">
        <w:rPr>
          <w:color w:val="000000"/>
          <w:sz w:val="28"/>
          <w:szCs w:val="28"/>
          <w:u w:val="single"/>
        </w:rPr>
        <w:br/>
      </w:r>
    </w:p>
    <w:tbl>
      <w:tblPr>
        <w:tblW w:w="9440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1"/>
        <w:gridCol w:w="2603"/>
        <w:gridCol w:w="1025"/>
        <w:gridCol w:w="523"/>
        <w:gridCol w:w="3188"/>
      </w:tblGrid>
      <w:tr w:rsidR="00DE65A9" w:rsidRPr="00435C0B" w:rsidTr="00DE65A9">
        <w:trPr>
          <w:trHeight w:val="871"/>
        </w:trPr>
        <w:tc>
          <w:tcPr>
            <w:tcW w:w="2101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Ф.И.О., должность</w:t>
            </w:r>
          </w:p>
        </w:tc>
        <w:tc>
          <w:tcPr>
            <w:tcW w:w="2603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Образование, квалификационная</w:t>
            </w:r>
            <w:r w:rsidRPr="00435C0B">
              <w:rPr>
                <w:color w:val="000000"/>
                <w:sz w:val="28"/>
                <w:szCs w:val="28"/>
              </w:rPr>
              <w:br/>
            </w:r>
            <w:r w:rsidRPr="00435C0B">
              <w:rPr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1025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 xml:space="preserve">Пед. стаж </w:t>
            </w:r>
          </w:p>
        </w:tc>
        <w:tc>
          <w:tcPr>
            <w:tcW w:w="3711" w:type="dxa"/>
            <w:gridSpan w:val="2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Награды .</w:t>
            </w:r>
            <w:r w:rsidRPr="00435C0B">
              <w:rPr>
                <w:color w:val="000000"/>
                <w:sz w:val="28"/>
                <w:szCs w:val="28"/>
              </w:rPr>
              <w:br/>
            </w:r>
          </w:p>
        </w:tc>
      </w:tr>
      <w:tr w:rsidR="00DE65A9" w:rsidRPr="00435C0B" w:rsidTr="00DE65A9">
        <w:trPr>
          <w:trHeight w:val="363"/>
        </w:trPr>
        <w:tc>
          <w:tcPr>
            <w:tcW w:w="2101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 Михайлова Ольга Владимировна</w:t>
            </w:r>
          </w:p>
        </w:tc>
        <w:tc>
          <w:tcPr>
            <w:tcW w:w="2603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Средне-специальное </w:t>
            </w:r>
          </w:p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025" w:type="dxa"/>
          </w:tcPr>
          <w:p w:rsidR="00402D81" w:rsidRPr="00435C0B" w:rsidRDefault="002750CC" w:rsidP="00DE65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DE6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02D81" w:rsidRPr="00435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3711" w:type="dxa"/>
            <w:gridSpan w:val="2"/>
          </w:tcPr>
          <w:p w:rsidR="00402D81" w:rsidRPr="00435C0B" w:rsidRDefault="00402D81" w:rsidP="00534CA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Почетная грамота</w:t>
            </w:r>
            <w:r w:rsidRPr="00435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 значительные успехи в организации и совершенствования воспитательного процесса. Приказ ООА Матвеево – Курганского района от 24.09.2014 № 357</w:t>
            </w:r>
          </w:p>
          <w:p w:rsidR="00402D81" w:rsidRPr="00435C0B" w:rsidRDefault="00402D81" w:rsidP="00534CA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Почетная грамота</w:t>
            </w:r>
            <w:r w:rsidRPr="00435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призер 3 места муниципального конкурса «Педагогическое портфолио»</w:t>
            </w:r>
          </w:p>
        </w:tc>
      </w:tr>
      <w:tr w:rsidR="00DE65A9" w:rsidRPr="00435C0B" w:rsidTr="00DE65A9">
        <w:trPr>
          <w:trHeight w:val="200"/>
        </w:trPr>
        <w:tc>
          <w:tcPr>
            <w:tcW w:w="2101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Ерошенко Марина Александровна</w:t>
            </w:r>
          </w:p>
        </w:tc>
        <w:tc>
          <w:tcPr>
            <w:tcW w:w="2603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Высшее </w:t>
            </w:r>
          </w:p>
        </w:tc>
        <w:tc>
          <w:tcPr>
            <w:tcW w:w="1025" w:type="dxa"/>
          </w:tcPr>
          <w:p w:rsidR="00402D81" w:rsidRPr="00435C0B" w:rsidRDefault="00402D81" w:rsidP="00DE65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DE6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435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3711" w:type="dxa"/>
            <w:gridSpan w:val="2"/>
          </w:tcPr>
          <w:p w:rsidR="00402D81" w:rsidRPr="00435C0B" w:rsidRDefault="00402D81" w:rsidP="00534CA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Почетная грамота</w:t>
            </w:r>
            <w:r w:rsidRPr="00435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 значительные успехи в организации и совершенствования воспитательного процесса. Приказ ООА Матвеево – Курганского района от 24.09.2014 № 357</w:t>
            </w:r>
          </w:p>
          <w:p w:rsidR="00402D81" w:rsidRPr="00435C0B" w:rsidRDefault="00402D81" w:rsidP="00534CA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Почетная грамота</w:t>
            </w:r>
            <w:r w:rsidRPr="00435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призер 2 места муниципального конкурса «Педагогическое портфолио»</w:t>
            </w:r>
          </w:p>
        </w:tc>
      </w:tr>
      <w:tr w:rsidR="00402D81" w:rsidRPr="00435C0B" w:rsidTr="00DE65A9">
        <w:trPr>
          <w:trHeight w:val="253"/>
        </w:trPr>
        <w:tc>
          <w:tcPr>
            <w:tcW w:w="9440" w:type="dxa"/>
            <w:gridSpan w:val="5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Узкие специалисты </w:t>
            </w:r>
          </w:p>
        </w:tc>
      </w:tr>
      <w:tr w:rsidR="00DE65A9" w:rsidRPr="00435C0B" w:rsidTr="00BF2049">
        <w:trPr>
          <w:trHeight w:val="957"/>
        </w:trPr>
        <w:tc>
          <w:tcPr>
            <w:tcW w:w="2101" w:type="dxa"/>
            <w:vMerge w:val="restart"/>
          </w:tcPr>
          <w:p w:rsidR="00DE65A9" w:rsidRPr="00435C0B" w:rsidRDefault="00DE65A9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204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Музыкальный руководитель Михайлова О.В</w:t>
            </w: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E65A9" w:rsidRPr="00435C0B" w:rsidRDefault="00DE65A9" w:rsidP="00BF204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65A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Педагог-психолог Ерошенко М.А. </w:t>
            </w:r>
          </w:p>
        </w:tc>
        <w:tc>
          <w:tcPr>
            <w:tcW w:w="2603" w:type="dxa"/>
          </w:tcPr>
          <w:p w:rsidR="00DE65A9" w:rsidRPr="00435C0B" w:rsidRDefault="00DE65A9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Курсы музыкального работника</w:t>
            </w:r>
          </w:p>
        </w:tc>
        <w:tc>
          <w:tcPr>
            <w:tcW w:w="1548" w:type="dxa"/>
            <w:gridSpan w:val="2"/>
          </w:tcPr>
          <w:p w:rsidR="00DE65A9" w:rsidRPr="00435C0B" w:rsidRDefault="00DE65A9" w:rsidP="00BF204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E65A9" w:rsidRPr="00435C0B" w:rsidRDefault="00DE65A9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8" w:type="dxa"/>
          </w:tcPr>
          <w:p w:rsidR="00DE65A9" w:rsidRPr="00435C0B" w:rsidRDefault="00DE65A9" w:rsidP="00BF204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65A9" w:rsidRPr="00435C0B" w:rsidTr="00BF2049">
        <w:trPr>
          <w:trHeight w:val="688"/>
        </w:trPr>
        <w:tc>
          <w:tcPr>
            <w:tcW w:w="2101" w:type="dxa"/>
            <w:vMerge/>
            <w:tcBorders>
              <w:bottom w:val="single" w:sz="4" w:space="0" w:color="auto"/>
            </w:tcBorders>
          </w:tcPr>
          <w:p w:rsidR="00DE65A9" w:rsidRPr="00435C0B" w:rsidRDefault="00DE65A9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:rsidR="00DE65A9" w:rsidRPr="00435C0B" w:rsidRDefault="00DE65A9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Курсы психолога</w:t>
            </w:r>
          </w:p>
        </w:tc>
        <w:tc>
          <w:tcPr>
            <w:tcW w:w="1548" w:type="dxa"/>
            <w:gridSpan w:val="2"/>
            <w:tcBorders>
              <w:top w:val="nil"/>
            </w:tcBorders>
          </w:tcPr>
          <w:p w:rsidR="00DE65A9" w:rsidRPr="00435C0B" w:rsidRDefault="00DE65A9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88" w:type="dxa"/>
            <w:tcBorders>
              <w:top w:val="nil"/>
            </w:tcBorders>
          </w:tcPr>
          <w:p w:rsidR="00DE65A9" w:rsidRPr="00435C0B" w:rsidRDefault="00DE65A9" w:rsidP="00BF204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E65A9" w:rsidRPr="00435C0B" w:rsidRDefault="00DE65A9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210" w:tblpY="-484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5"/>
        <w:gridCol w:w="2173"/>
        <w:gridCol w:w="2571"/>
        <w:gridCol w:w="3629"/>
      </w:tblGrid>
      <w:tr w:rsidR="00342650" w:rsidRPr="00435C0B" w:rsidTr="00DE65A9">
        <w:trPr>
          <w:trHeight w:val="212"/>
        </w:trPr>
        <w:tc>
          <w:tcPr>
            <w:tcW w:w="2225" w:type="dxa"/>
          </w:tcPr>
          <w:p w:rsidR="00342650" w:rsidRPr="00435C0B" w:rsidRDefault="00342650" w:rsidP="00DE65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:rsidR="00342650" w:rsidRPr="00435C0B" w:rsidRDefault="00342650" w:rsidP="00DE65A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19 до 35 лет</w:t>
            </w:r>
          </w:p>
        </w:tc>
        <w:tc>
          <w:tcPr>
            <w:tcW w:w="2571" w:type="dxa"/>
          </w:tcPr>
          <w:p w:rsidR="00342650" w:rsidRPr="00435C0B" w:rsidRDefault="00342650" w:rsidP="00DE65A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26 до 40 лет</w:t>
            </w:r>
          </w:p>
        </w:tc>
        <w:tc>
          <w:tcPr>
            <w:tcW w:w="3629" w:type="dxa"/>
          </w:tcPr>
          <w:p w:rsidR="00342650" w:rsidRPr="00435C0B" w:rsidRDefault="00342650" w:rsidP="00DE65A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41 и выше</w:t>
            </w:r>
          </w:p>
        </w:tc>
      </w:tr>
      <w:tr w:rsidR="00342650" w:rsidRPr="00435C0B" w:rsidTr="00DE65A9">
        <w:trPr>
          <w:trHeight w:val="313"/>
        </w:trPr>
        <w:tc>
          <w:tcPr>
            <w:tcW w:w="2225" w:type="dxa"/>
          </w:tcPr>
          <w:p w:rsidR="00342650" w:rsidRPr="00435C0B" w:rsidRDefault="00342650" w:rsidP="00DE65A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DE65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73" w:type="dxa"/>
          </w:tcPr>
          <w:p w:rsidR="00342650" w:rsidRPr="00435C0B" w:rsidRDefault="00342650" w:rsidP="00DE65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</w:tcPr>
          <w:p w:rsidR="00342650" w:rsidRPr="00435C0B" w:rsidRDefault="00342650" w:rsidP="00DE65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чел 50%</w:t>
            </w:r>
          </w:p>
        </w:tc>
        <w:tc>
          <w:tcPr>
            <w:tcW w:w="3629" w:type="dxa"/>
          </w:tcPr>
          <w:p w:rsidR="00342650" w:rsidRPr="00435C0B" w:rsidRDefault="00DE65A9" w:rsidP="00DE6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чел. 50 %</w:t>
            </w:r>
          </w:p>
        </w:tc>
      </w:tr>
    </w:tbl>
    <w:p w:rsidR="00402D81" w:rsidRPr="00435C0B" w:rsidRDefault="00402D81" w:rsidP="00DE65A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35C0B">
        <w:rPr>
          <w:color w:val="000000"/>
          <w:sz w:val="28"/>
          <w:szCs w:val="28"/>
        </w:rPr>
        <w:br/>
      </w:r>
    </w:p>
    <w:p w:rsidR="00402D81" w:rsidRPr="00435C0B" w:rsidRDefault="00402D81" w:rsidP="00402D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</w:rPr>
        <w:t>В МБДОУ «Детский сад № 23 « Теремок» работают 2 педагога.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Аттестация педагогических кадров ДОУ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Процедура аттестационных испытаний педагогических работников проходит на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основе Приказа Министерства образования и науки Российской Федерации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(Минобрнауки России) от 7 апреля 2014 г. N 276 г. Москва «Об утверждении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Порядка проведения аттестации педагогических работников организаций,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  <w:t>осуществляющих образовательную деятельность».</w:t>
      </w:r>
      <w:r w:rsidRPr="00435C0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02D81" w:rsidRPr="00435C0B" w:rsidRDefault="00402D81" w:rsidP="00402D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50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Хара</w:t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ктеристика квалификационных категорий педагогов</w:t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02D81" w:rsidRPr="00435C0B" w:rsidRDefault="00402D81" w:rsidP="00402D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  <w:gridCol w:w="2737"/>
        <w:gridCol w:w="2721"/>
        <w:gridCol w:w="1928"/>
      </w:tblGrid>
      <w:tr w:rsidR="00402D81" w:rsidRPr="00435C0B" w:rsidTr="00342650">
        <w:trPr>
          <w:trHeight w:val="333"/>
        </w:trPr>
        <w:tc>
          <w:tcPr>
            <w:tcW w:w="1116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Высшая</w:t>
            </w: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квалификационная</w:t>
            </w: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категория</w:t>
            </w: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2721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Первая</w:t>
            </w: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квалификационная</w:t>
            </w: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категория</w:t>
            </w:r>
          </w:p>
        </w:tc>
        <w:tc>
          <w:tcPr>
            <w:tcW w:w="1928" w:type="dxa"/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 категории,</w:t>
            </w: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соответствие занимаемой</w:t>
            </w: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должности</w:t>
            </w:r>
          </w:p>
        </w:tc>
      </w:tr>
      <w:tr w:rsidR="00342650" w:rsidRPr="00435C0B" w:rsidTr="00342650">
        <w:trPr>
          <w:trHeight w:val="337"/>
        </w:trPr>
        <w:tc>
          <w:tcPr>
            <w:tcW w:w="1116" w:type="dxa"/>
            <w:vMerge w:val="restart"/>
          </w:tcPr>
          <w:p w:rsidR="00342650" w:rsidRPr="00435C0B" w:rsidRDefault="00342650" w:rsidP="00DE65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DE65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уч.год</w:t>
            </w:r>
          </w:p>
        </w:tc>
        <w:tc>
          <w:tcPr>
            <w:tcW w:w="2737" w:type="dxa"/>
          </w:tcPr>
          <w:p w:rsidR="00342650" w:rsidRPr="00435C0B" w:rsidRDefault="00DE65A9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чел. 100%</w:t>
            </w:r>
          </w:p>
        </w:tc>
        <w:tc>
          <w:tcPr>
            <w:tcW w:w="2721" w:type="dxa"/>
          </w:tcPr>
          <w:p w:rsidR="00342650" w:rsidRPr="00435C0B" w:rsidRDefault="00DE65A9" w:rsidP="002750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42650"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342650" w:rsidRPr="00435C0B" w:rsidRDefault="00342650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342650" w:rsidRPr="00435C0B" w:rsidTr="00342650">
        <w:trPr>
          <w:trHeight w:val="636"/>
        </w:trPr>
        <w:tc>
          <w:tcPr>
            <w:tcW w:w="1116" w:type="dxa"/>
            <w:vMerge/>
          </w:tcPr>
          <w:p w:rsidR="00342650" w:rsidRPr="00435C0B" w:rsidRDefault="00342650" w:rsidP="00342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342650" w:rsidRDefault="00342650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2650" w:rsidRPr="00435C0B" w:rsidRDefault="00342650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</w:tcPr>
          <w:p w:rsidR="00342650" w:rsidRPr="00435C0B" w:rsidRDefault="00342650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2D81" w:rsidRPr="00435C0B" w:rsidRDefault="00402D81" w:rsidP="00402D81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867" w:type="dxa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0"/>
      </w:tblGrid>
      <w:tr w:rsidR="00402D81" w:rsidRPr="00435C0B" w:rsidTr="00534CAF">
        <w:trPr>
          <w:trHeight w:val="513"/>
        </w:trPr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</w:tcPr>
          <w:p w:rsidR="00402D81" w:rsidRPr="00435C0B" w:rsidRDefault="00402D81" w:rsidP="00534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402D81" w:rsidRPr="00435C0B" w:rsidRDefault="00402D81" w:rsidP="00534CAF">
            <w:pPr>
              <w:shd w:val="clear" w:color="auto" w:fill="FFFFFF"/>
              <w:ind w:lef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Образовательный уровень педагогов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tbl>
            <w:tblPr>
              <w:tblW w:w="9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18"/>
              <w:gridCol w:w="5336"/>
            </w:tblGrid>
            <w:tr w:rsidR="00402D81" w:rsidRPr="00435C0B" w:rsidTr="00342650">
              <w:trPr>
                <w:trHeight w:val="285"/>
              </w:trPr>
              <w:tc>
                <w:tcPr>
                  <w:tcW w:w="4318" w:type="dxa"/>
                </w:tcPr>
                <w:p w:rsidR="00402D81" w:rsidRPr="00435C0B" w:rsidRDefault="00402D81" w:rsidP="00534CAF">
                  <w:pPr>
                    <w:shd w:val="clear" w:color="auto" w:fill="FFFFFF"/>
                    <w:ind w:left="-3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6" w:type="dxa"/>
                </w:tcPr>
                <w:p w:rsidR="00402D81" w:rsidRPr="00435C0B" w:rsidRDefault="00402D81" w:rsidP="00CA339F">
                  <w:pPr>
                    <w:shd w:val="clear" w:color="auto" w:fill="FFFFFF"/>
                    <w:ind w:left="-3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 w:rsidR="00CA339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  <w:r w:rsidRPr="00435C0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уч. год</w:t>
                  </w:r>
                </w:p>
              </w:tc>
            </w:tr>
            <w:tr w:rsidR="00402D81" w:rsidRPr="00435C0B" w:rsidTr="00342650">
              <w:trPr>
                <w:trHeight w:val="275"/>
              </w:trPr>
              <w:tc>
                <w:tcPr>
                  <w:tcW w:w="4318" w:type="dxa"/>
                </w:tcPr>
                <w:p w:rsidR="00402D81" w:rsidRPr="00435C0B" w:rsidRDefault="00402D81" w:rsidP="00534CAF">
                  <w:pPr>
                    <w:shd w:val="clear" w:color="auto" w:fill="FFFFFF"/>
                    <w:ind w:left="-3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5C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Высшее педагогическое</w:t>
                  </w:r>
                </w:p>
              </w:tc>
              <w:tc>
                <w:tcPr>
                  <w:tcW w:w="5336" w:type="dxa"/>
                </w:tcPr>
                <w:p w:rsidR="00402D81" w:rsidRPr="00435C0B" w:rsidRDefault="00402D81" w:rsidP="00534CAF">
                  <w:pPr>
                    <w:shd w:val="clear" w:color="auto" w:fill="FFFFFF"/>
                    <w:ind w:left="-3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5C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50%</w:t>
                  </w:r>
                </w:p>
              </w:tc>
            </w:tr>
            <w:tr w:rsidR="00402D81" w:rsidRPr="00435C0B" w:rsidTr="00342650">
              <w:trPr>
                <w:trHeight w:val="426"/>
              </w:trPr>
              <w:tc>
                <w:tcPr>
                  <w:tcW w:w="4318" w:type="dxa"/>
                </w:tcPr>
                <w:p w:rsidR="00402D81" w:rsidRPr="00435C0B" w:rsidRDefault="00402D81" w:rsidP="00534CAF">
                  <w:pPr>
                    <w:shd w:val="clear" w:color="auto" w:fill="FFFFFF"/>
                    <w:ind w:left="-3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     Средне специальное</w:t>
                  </w:r>
                </w:p>
              </w:tc>
              <w:tc>
                <w:tcPr>
                  <w:tcW w:w="5336" w:type="dxa"/>
                </w:tcPr>
                <w:p w:rsidR="00402D81" w:rsidRPr="00435C0B" w:rsidRDefault="00402D81" w:rsidP="00534CAF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50%</w:t>
                  </w:r>
                </w:p>
              </w:tc>
            </w:tr>
          </w:tbl>
          <w:p w:rsidR="00402D81" w:rsidRPr="00435C0B" w:rsidRDefault="00402D81" w:rsidP="00534C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D81" w:rsidRPr="00435C0B" w:rsidRDefault="00402D81" w:rsidP="00534C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Возрастной аспект педагогов следующий:</w:t>
            </w:r>
          </w:p>
          <w:p w:rsidR="00402D81" w:rsidRPr="00435C0B" w:rsidRDefault="00402D81" w:rsidP="00534C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D81" w:rsidRPr="00435C0B" w:rsidRDefault="00402D81" w:rsidP="00534CA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5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Т.о. кадровый состав педагогического коллектива имеет средний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образовательный ценз, нацелен на самообразование и развитие, способен решать поставленные задачи, в рамках реализации ФГОС ДО</w:t>
            </w:r>
            <w:r w:rsidRPr="00435C0B">
              <w:rPr>
                <w:color w:val="000000"/>
                <w:sz w:val="28"/>
                <w:szCs w:val="28"/>
              </w:rPr>
              <w:t>.</w:t>
            </w:r>
          </w:p>
          <w:p w:rsidR="00402D81" w:rsidRPr="00435C0B" w:rsidRDefault="00402D81" w:rsidP="00534C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2D81" w:rsidRPr="00435C0B" w:rsidRDefault="00402D81" w:rsidP="00402D8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2D81" w:rsidRPr="00342650" w:rsidRDefault="00402D81" w:rsidP="00402D81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  <w:r w:rsidRPr="0034265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1.2.Анализ работы за прошедший 20</w:t>
      </w:r>
      <w:r w:rsidR="00CA33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21</w:t>
      </w:r>
      <w:r w:rsidRPr="0034265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-20</w:t>
      </w:r>
      <w:r w:rsidR="00CA33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22</w:t>
      </w:r>
      <w:r w:rsidRPr="0034265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учебный год</w:t>
      </w:r>
      <w:r w:rsidRPr="003426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02D81" w:rsidRPr="00342650" w:rsidRDefault="00402D81" w:rsidP="00402D81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b/>
          <w:sz w:val="28"/>
          <w:szCs w:val="28"/>
        </w:rPr>
        <w:t>Анализ реализации образовательной области по физическому развитию.</w:t>
      </w:r>
    </w:p>
    <w:p w:rsidR="00402D81" w:rsidRPr="00342650" w:rsidRDefault="00402D81" w:rsidP="00402D8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42650">
        <w:rPr>
          <w:rFonts w:ascii="Times New Roman" w:hAnsi="Times New Roman" w:cs="Times New Roman"/>
          <w:sz w:val="28"/>
          <w:szCs w:val="28"/>
        </w:rPr>
        <w:t>ОБЕСПЕЧЕНИЕ ЗДОРОВЬЯ И ЗДОРОВОГО ОБРАЗА ЖИЗНИ.</w:t>
      </w:r>
    </w:p>
    <w:p w:rsidR="00402D81" w:rsidRPr="00342650" w:rsidRDefault="00402D81" w:rsidP="00402D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sz w:val="28"/>
          <w:szCs w:val="28"/>
        </w:rPr>
        <w:t xml:space="preserve"> В течение года в ДОУ проводились мероприятия по формированию здоровьесберегающей среды: 1) в учебном процессе использовались здоровьесберегающие и здоровьеформирующие технологии; 2) создавался положительный, мотивирующий на успешность морально-психологический климат в детских коллективах; 3) санитарно-гигиенический режим отвечал требованиям СанПина ; 4) соблюдались принципы дозированности нагрузки, исключающие негативное влияние на здоровье детей, в условиях организации внешней дифференциации; 5) проводилась санитарнопросветительская работа со всеми участниками образовательного процесса 6) педагогическим коллективом с </w:t>
      </w:r>
      <w:r w:rsidRPr="00342650">
        <w:rPr>
          <w:rFonts w:ascii="Times New Roman" w:hAnsi="Times New Roman" w:cs="Times New Roman"/>
          <w:sz w:val="28"/>
          <w:szCs w:val="28"/>
        </w:rPr>
        <w:lastRenderedPageBreak/>
        <w:t>родительской общественностью проводился комплекс мероприятий, способствующих нейтрализации негативного влияния внешней социальной среды.</w:t>
      </w:r>
    </w:p>
    <w:p w:rsidR="00402D81" w:rsidRPr="00342650" w:rsidRDefault="00402D81" w:rsidP="00402D81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2650">
        <w:rPr>
          <w:rFonts w:ascii="Times New Roman" w:hAnsi="Times New Roman"/>
          <w:sz w:val="28"/>
          <w:szCs w:val="28"/>
          <w:lang w:eastAsia="ru-RU"/>
        </w:rPr>
        <w:t>Задачами физкультурно – оздоровительной работы в ДОУ является: обеспечение здоровья и здорового образа жизни, охраны и укрепления физического и психического здоровья детей, эмоционального благополучия</w:t>
      </w:r>
      <w:r w:rsidRPr="003426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02D81" w:rsidRPr="00342650" w:rsidRDefault="00402D81" w:rsidP="00402D81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/>
          <w:color w:val="000000"/>
          <w:sz w:val="28"/>
          <w:szCs w:val="28"/>
          <w:lang w:eastAsia="ru-RU"/>
        </w:rPr>
        <w:t>Физкультурно - оздоровительная работа в ДОУ ведётся в системе: прогулки на воздухе, физкультурные занятия на воздухе;  босохождение, организуются физкультурно – 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На информационных стендах для родителей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 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– это естественная потребность детей дошкольного возраста, поэтому в нашем ДОУ создаются все  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предметно- развивающей среды.</w:t>
      </w:r>
    </w:p>
    <w:p w:rsidR="00402D81" w:rsidRPr="00342650" w:rsidRDefault="00402D81" w:rsidP="00402D8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Воспитатели Ерошенко М.А. и Михайлова О.В.  проводят разнообразные виды физкультурных занятий (сюжетные, тренировочные, игровые), утреннюю гимнастику - цель которой, развитие интереса к физической культуре и здоровому образу жизни.  В этом учебном году в образовательную деятельность с детьми педагогами ДОУ была  включена ритмическая гимнастика под музыку.</w:t>
      </w:r>
    </w:p>
    <w:p w:rsidR="00402D81" w:rsidRPr="00342650" w:rsidRDefault="00402D81" w:rsidP="00402D8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 ДОУ, закрепляют у детей приобретенные ранее знания и навыки, умение наблюдать, сравнивать и анализировать движения, приступили к целенаправленному развитию физических качеств (скоростных, скоростно-силовых, силы и гибкости).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В ДОУ  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деятельностью перед занятиями умственного характера.</w:t>
      </w:r>
    </w:p>
    <w:p w:rsidR="00402D81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По всем возрастным подгруппам организованы физкультурные уголки, были проведены консультации для родителей.</w:t>
      </w:r>
    </w:p>
    <w:p w:rsidR="00CC113F" w:rsidRDefault="00CC113F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2049" w:rsidRDefault="00BF2049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2049" w:rsidRDefault="00BF2049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339F" w:rsidRPr="00342650" w:rsidRDefault="00CA339F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2D81" w:rsidRPr="00342650" w:rsidRDefault="00402D81" w:rsidP="00402D81">
      <w:pPr>
        <w:shd w:val="clear" w:color="auto" w:fill="FFFFFF"/>
        <w:ind w:left="5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2D81" w:rsidRPr="00342650" w:rsidRDefault="00402D81" w:rsidP="00402D8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51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Результаты выполнения образовательной программы ДОУ по областям.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речевого развития.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sz w:val="28"/>
          <w:szCs w:val="28"/>
        </w:rPr>
        <w:t xml:space="preserve">Педагоги обеспечивали возможности для обогащения словарного запаса, совершенствования звуковой культуры, образной и грамматической сторон речи. Совместная деятельность с детьми по развитию речи проходили в форме занимательной увлекательной игры. Воспитатели проводили речевую работу, используя разнообразный материал и приемы (песни, рифмовки, речитативы,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стороне языка. Воспитатели группы погружали дошкольников в языковую среду, проводя большую работу над звукопроизношением, развивая речевой слух, формируя правильное звуко - и словопроизношение. Дети среднего возраста  понимают речь, отражающую игровую, учебную, бытовую сферу деятельности. Воспитатели  при работе со старшим возрастом специальное внимание уделяли развитию монологической речи: планированию индивидуальной и совместной деятельности, обмену мнениями и информацией, осуждению общих дел. Работа по формированию грамматического строя речи у детей также проводилась в повседневной жизни, в общении с взрослыми, друг с другом. 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познавательного развития.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математических представлений.</w:t>
      </w:r>
    </w:p>
    <w:p w:rsidR="00402D81" w:rsidRPr="00342650" w:rsidRDefault="00402D81" w:rsidP="00402D8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элементарных форм интуитивного и логического мышления, и соответствующего им математического языка;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мыслительных операций (анализа и сравнения и т.д.);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оперировать знако-символическими средствами, выражать содержание (явления, объекты и т.д.);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-начал творческой деятельности (пространственного воображения, представление информации).</w:t>
      </w:r>
    </w:p>
    <w:p w:rsidR="00402D81" w:rsidRPr="00342650" w:rsidRDefault="00402D81" w:rsidP="00402D8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младше- средней подгруппе воспитатели начинали работу с самого простого: классификации, сериации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</w:t>
      </w:r>
    </w:p>
    <w:p w:rsidR="00402D81" w:rsidRPr="00342650" w:rsidRDefault="00402D81" w:rsidP="00402D8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Воспитатели  для средней  подгруппы включали математическое содержание к контексту разнообразной продуктивной деятельности детей, использовали математические игры, повышали мотивацию посредством создания информативных образов.</w:t>
      </w:r>
    </w:p>
    <w:p w:rsidR="00402D81" w:rsidRPr="00342650" w:rsidRDefault="00402D81" w:rsidP="00402D8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начала года для работы в старшей  подгруппе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</w:t>
      </w: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</w:t>
      </w:r>
    </w:p>
    <w:p w:rsidR="00402D81" w:rsidRPr="00342650" w:rsidRDefault="00402D81" w:rsidP="00402D8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Работая вдумчиво, творчески, воспитатели подготовительной подгруппы в течение года формировали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 школе и общего умственного развития.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</w:t>
      </w:r>
    </w:p>
    <w:p w:rsidR="00402D81" w:rsidRPr="00342650" w:rsidRDefault="00402D81" w:rsidP="00402D8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В соответствии с возможностями ребенка воспитатели создавали условия для развития графических навыков детей.</w:t>
      </w:r>
    </w:p>
    <w:p w:rsidR="00402D81" w:rsidRPr="00342650" w:rsidRDefault="00402D81" w:rsidP="00402D8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 </w:t>
      </w:r>
      <w:r w:rsidRPr="003426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</w:t>
      </w: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освоения программы на достаточно высоком уровне.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2650">
        <w:rPr>
          <w:rFonts w:ascii="Times New Roman" w:hAnsi="Times New Roman" w:cs="Times New Roman"/>
          <w:b/>
          <w:sz w:val="28"/>
          <w:szCs w:val="28"/>
        </w:rPr>
        <w:t>Анализ реализации образовательной области по социально-коммуникативному развитию.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sz w:val="28"/>
          <w:szCs w:val="28"/>
        </w:rPr>
        <w:t xml:space="preserve">Социально — коммуникативное развитие — это процесс, позволяющий ребенку занять свое место в обществе в качестве полноценного члена этого общества, и осуществляется широким набором универсальных средств, содержание которых специфично для определенного общества, социального слоя и возраста. К ним относятся: формируемые бытовые и гигиенические умения, элементы материальной и духовной культуры, стиль и содержание общения, приобщение ребенка к разным видам и типам отношений в основных сферах жизнедеятельности – общении, игре, познании, в разных видах деятельности. Анализируя процесс социально — коммуникативного развития ребенка в нашем детском саду педагоги решали естественно-культурные задачи, на базе которых формировали у детей социально-нравственные качества: самооценка, эмпатия, толерантность, чувство собственного достоинства, уважение к окружающим людям, заботливость, справедливость, отзывчивость, патриотизм, гражданственность. Особое внимание педагоги ДОУ уделяли развитию у детей умений управлять своими эмоциями, контролировать и оценивать свою деятельность и поведение, воспитанию доброжелательности, внимательному отношению к другим детям и взрослым </w:t>
      </w:r>
      <w:r w:rsidRPr="00342650">
        <w:rPr>
          <w:rFonts w:ascii="Times New Roman" w:hAnsi="Times New Roman" w:cs="Times New Roman"/>
          <w:sz w:val="28"/>
          <w:szCs w:val="28"/>
        </w:rPr>
        <w:lastRenderedPageBreak/>
        <w:t>людям. Познавательные аспекты у дошкольника были направлены на расширение знаний об окружающем предметном мире, природной и социальной среде. Также у дошкольников формировали умение строить взаимоотношения с окружающими на основе сотрудничества и взаимопонимания, готовность принять их привычки, обычаи, взгляды такими, какие они есть, учиться обдумывать свои действия, планировать деятельность. Освоение образцов и норм поведения, поиск правильных жизненных установок происходил у дошкольников во взаимодействии со сверстниками, воспитателями, родителями. Взрослые открывают детям будущее, выступают посредниками, соучастниками по отношению к деятельности детей, чтобы помочь детям в обретении собственного опыта. Также дети все это усваивают быстрее через игровые формы работы. Игровая деятельность развивает способность видеть свое собственное поведение во взаимосвязи с другими индивидами и ощущать на себе их реакции. Благодаря этому закладывается фундамент социальной зрелости ребенка в период дошкольного детства. Поэтому уже с дошкольного возраста у детей необходимо развивать коммуникативно-речевые умения, самостоятельность мышления, активизировать познавательную и творческую деятельность, учить быть соучастниками событий, разрешать споры и управлять своим эмоциональным состоянием. Все это способствует укреплению у ребенка ощущения «Я могу! Я знаю!», повышению самооценки, адаптивных возможностей организма, стрессоустойчивости и позволяет занимать лидирующие позиции, как в дошкольном учреждении, так и в любом коллективе в будущем.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художественно - эстетического развития.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sz w:val="28"/>
          <w:szCs w:val="28"/>
        </w:rPr>
        <w:t>В течение учебного года в детском саду создавали все необходимые условия для осуществления работы по художественно-эстетическому развитию воспитанников: для приобщения детей к миру музыки, детский сад располагает помещением для музыкального развития дошкольников – музыкальный зал, оборудованный всем необходимым для педагогического процесса (фортепиано, детские музыкальные инструменты, музыкальный центр). Музыкальный зал – это маленькая планета в детском саду, на которой дети и взрослые получают возможность реализоваться в разных видах музыкально-театральной деятельности, это место для музыкальных занятий и развлечений, площадка для утренней гимнастики, концертная или театральная сцена, музыкальной гостиная и место встреч с родителями и педагогами. Продуманная среда развития, сама побуждает детей к активности, проявлению инициативы и творчества, позволяет быстро адаптироваться в пространстве детского сада. В детском саду есть отдельно оборудованные уголки по изо-деятельности. В них собран весь необходимый материал для обучения детей изобразительной деятельности: богатый выбор демонстрационного материала, доступные дошкольникам изобразительные материалы (краски гуашь, акварель, пастель, восковые мелки, кисточки 3-х размеров, карандаши ...). Есть разнообразный материал для нетрадиционных форм рисования: трубочки, заостренные палочки, ручки, поролоновая губка, ватные палочки и т.д.). По результатам выполнения программы, анализа выполнения детских работ по изобразительной деятельности воспитатели отметили, что дети справились с требованиями программы по своим возрастным группам.</w:t>
      </w:r>
    </w:p>
    <w:p w:rsidR="00CC113F" w:rsidRDefault="00CC113F" w:rsidP="00402D8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игровой деятельности.</w:t>
      </w:r>
    </w:p>
    <w:p w:rsidR="00402D81" w:rsidRPr="00435C0B" w:rsidRDefault="00402D81" w:rsidP="00402D81">
      <w:pPr>
        <w:shd w:val="clear" w:color="auto" w:fill="FFFFFF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Дошкольный возраст неслучайно называют возрастом игры. Игра, являясь ведущей деятельностью ребенка, з</w:t>
      </w: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аслуживает особого внимания. Мир детства </w:t>
      </w: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</w:t>
      </w:r>
    </w:p>
    <w:p w:rsidR="00402D81" w:rsidRPr="00435C0B" w:rsidRDefault="00402D81" w:rsidP="00402D81">
      <w:pPr>
        <w:shd w:val="clear" w:color="auto" w:fill="FFFFFF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</w:t>
      </w:r>
    </w:p>
    <w:p w:rsidR="00402D81" w:rsidRPr="00435C0B" w:rsidRDefault="00402D81" w:rsidP="00402D81">
      <w:pPr>
        <w:shd w:val="clear" w:color="auto" w:fill="FFFFFF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</w:t>
      </w:r>
    </w:p>
    <w:p w:rsidR="00402D81" w:rsidRPr="00435C0B" w:rsidRDefault="00402D81" w:rsidP="00402D81">
      <w:pPr>
        <w:shd w:val="clear" w:color="auto" w:fill="FFFFFF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Анализируя работу в этом направлении, нужно отметить важность содержания и разнообразия сюжетно-ролевых аксессуаров и игрушек:</w:t>
      </w:r>
    </w:p>
    <w:p w:rsidR="00402D81" w:rsidRPr="00435C0B" w:rsidRDefault="00402D81" w:rsidP="00402D81">
      <w:pPr>
        <w:shd w:val="clear" w:color="auto" w:fill="FFFFFF"/>
        <w:jc w:val="both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 всех группах была пополнена игровая среда функциональными атрибутами;</w:t>
      </w:r>
    </w:p>
    <w:p w:rsidR="00402D81" w:rsidRPr="00435C0B" w:rsidRDefault="00402D81" w:rsidP="00402D81">
      <w:pPr>
        <w:shd w:val="clear" w:color="auto" w:fill="FFFFFF"/>
        <w:jc w:val="both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 содержание «костюмерной» стало более разнообразным;</w:t>
      </w:r>
    </w:p>
    <w:p w:rsidR="00402D81" w:rsidRPr="00435C0B" w:rsidRDefault="00402D81" w:rsidP="00402D81">
      <w:pPr>
        <w:shd w:val="clear" w:color="auto" w:fill="FFFFFF"/>
        <w:jc w:val="both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разнообразили группу игрушками для сенсорного развития детей,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группе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предметы-заместители в режиссёрских играх.</w:t>
      </w:r>
    </w:p>
    <w:p w:rsidR="00402D81" w:rsidRPr="00435C0B" w:rsidRDefault="00402D81" w:rsidP="00402D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  Вывод: </w:t>
      </w: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усвоения программы по сравнению с прошлым годом снизился по разделам: социальное развитие, экология; повысился уровень по развитию детской деятельности;  высокие результаты остаются по  физическое развитие и развитию речи. Исходя из результатов выполнения образовательной программы в ДОУ по направлениям видно, что имеются недоработки в экологическом воспитания. Коллектив педагогов предполагает на будущий учебный год, уделить внимание задачам социальному развитию, экологическому воспитанию.</w:t>
      </w:r>
    </w:p>
    <w:p w:rsidR="00402D81" w:rsidRPr="00435C0B" w:rsidRDefault="00402D81" w:rsidP="00402D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2D81" w:rsidRPr="00435C0B" w:rsidRDefault="00402D81" w:rsidP="00402D81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Сведения о воспитанниках</w:t>
      </w:r>
    </w:p>
    <w:p w:rsidR="00402D81" w:rsidRPr="00435C0B" w:rsidRDefault="00402D81" w:rsidP="00402D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ДОУ функционирует 1 разновозрастная группа</w:t>
      </w:r>
    </w:p>
    <w:p w:rsidR="00402D81" w:rsidRPr="00435C0B" w:rsidRDefault="00402D81" w:rsidP="00402D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Общее количество детей в 20</w:t>
      </w:r>
      <w:r w:rsidR="00CA3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CA3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учебном году составило </w:t>
      </w:r>
      <w:r w:rsidR="00CA3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402D81" w:rsidRPr="00435C0B" w:rsidRDefault="00402D81" w:rsidP="00402D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2D81" w:rsidRPr="00435C0B" w:rsidRDefault="00402D81" w:rsidP="00402D81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C0B">
        <w:rPr>
          <w:rFonts w:ascii="Times New Roman" w:hAnsi="Times New Roman" w:cs="Times New Roman"/>
          <w:b/>
          <w:color w:val="000000"/>
          <w:sz w:val="28"/>
          <w:szCs w:val="28"/>
        </w:rPr>
        <w:t>Состояние здоровья воспитанников за 20</w:t>
      </w:r>
      <w:r w:rsidR="00CA339F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435C0B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CA339F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435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 </w:t>
      </w:r>
    </w:p>
    <w:p w:rsidR="00402D81" w:rsidRPr="00435C0B" w:rsidRDefault="00402D81" w:rsidP="00402D81">
      <w:pPr>
        <w:shd w:val="clear" w:color="auto" w:fill="FFFFFF"/>
        <w:rPr>
          <w:rFonts w:cs="Calibri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8"/>
        <w:gridCol w:w="5276"/>
      </w:tblGrid>
      <w:tr w:rsidR="00402D81" w:rsidRPr="00435C0B" w:rsidTr="00534CAF">
        <w:trPr>
          <w:trHeight w:val="279"/>
        </w:trPr>
        <w:tc>
          <w:tcPr>
            <w:tcW w:w="4358" w:type="dxa"/>
          </w:tcPr>
          <w:p w:rsidR="00402D81" w:rsidRPr="00435C0B" w:rsidRDefault="00402D81" w:rsidP="00CA33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здоровья воспитанников за 20</w:t>
            </w:r>
            <w:r w:rsidR="00CA33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A33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276" w:type="dxa"/>
          </w:tcPr>
          <w:p w:rsidR="00402D81" w:rsidRPr="00435C0B" w:rsidRDefault="00402D81" w:rsidP="00CA33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426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A33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426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02D81" w:rsidRPr="00435C0B" w:rsidTr="00534CAF">
        <w:trPr>
          <w:trHeight w:val="426"/>
        </w:trPr>
        <w:tc>
          <w:tcPr>
            <w:tcW w:w="4358" w:type="dxa"/>
          </w:tcPr>
          <w:p w:rsidR="00402D81" w:rsidRPr="00435C0B" w:rsidRDefault="00402D81" w:rsidP="00CA33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Заболеваемости в течение20</w:t>
            </w:r>
            <w:r w:rsidR="00CA33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CA33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276" w:type="dxa"/>
          </w:tcPr>
          <w:p w:rsidR="00402D81" w:rsidRPr="00435C0B" w:rsidRDefault="00342650" w:rsidP="00CA33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A33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02D81" w:rsidRPr="003426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402D81" w:rsidRPr="00435C0B" w:rsidRDefault="00402D81" w:rsidP="00402D81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1.4. Формы, методы и приемы физкультурно-оздоровительной работы для оздоровления детей: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3"/>
        <w:gridCol w:w="3302"/>
        <w:gridCol w:w="3141"/>
      </w:tblGrid>
      <w:tr w:rsidR="00402D81" w:rsidRPr="00435C0B" w:rsidTr="00534CAF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81" w:rsidRPr="00435C0B" w:rsidRDefault="00402D81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Младший дошкольный возраст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81" w:rsidRPr="00435C0B" w:rsidRDefault="00402D81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Средний дошкольный возраст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81" w:rsidRPr="00435C0B" w:rsidRDefault="00402D81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Старший дошкольный возраст</w:t>
            </w:r>
          </w:p>
        </w:tc>
      </w:tr>
      <w:tr w:rsidR="00402D81" w:rsidRPr="00435C0B" w:rsidTr="00534CAF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-игровая беседа с элементами движений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-чтение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-рассматривание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-интегративная детская деятельность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-моменты радости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-утренняя гимнастика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-совместная деятельность взрослого и детей преимущественно игрового и интегративного характера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-совместная деятельность тематического характера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игра (подвижная, сюжетно-ролевая)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-самостоятельные спортивные игры и упражнения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формам, перечисленным в младшем дошкольном возрасте добавляется: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-экспериментирование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перечисленным формам в среднем дошкольном возрасте добавляется: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-беседа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-рассказ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-дидактическая игра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-совместная деятельность взрослого и детей преимущественно тематического, тренировочно-игрового и интегративного характера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-контрольно-диагностическая деятельность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-соревновательные состязания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-проектная деятельность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-подвижная игра с элементами спортивных  игр</w:t>
            </w:r>
          </w:p>
          <w:p w:rsidR="00402D81" w:rsidRPr="00435C0B" w:rsidRDefault="00402D81" w:rsidP="00534C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02D81" w:rsidRPr="00435C0B" w:rsidRDefault="00402D81" w:rsidP="00402D81">
      <w:pPr>
        <w:spacing w:before="100" w:before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402D81" w:rsidRPr="00435C0B" w:rsidRDefault="00402D81" w:rsidP="00402D8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119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50"/>
      </w:tblGrid>
      <w:tr w:rsidR="00402D81" w:rsidRPr="00435C0B" w:rsidTr="00534CAF">
        <w:trPr>
          <w:tblCellSpacing w:w="15" w:type="dxa"/>
        </w:trPr>
        <w:tc>
          <w:tcPr>
            <w:tcW w:w="11890" w:type="dxa"/>
            <w:vAlign w:val="center"/>
            <w:hideMark/>
          </w:tcPr>
          <w:p w:rsidR="00402D81" w:rsidRPr="00435C0B" w:rsidRDefault="00402D81" w:rsidP="00534CA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2D81" w:rsidRPr="00435C0B" w:rsidRDefault="00402D81" w:rsidP="00534CA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условий для укрепления и сохранения здоровья воспитанников</w:t>
            </w:r>
          </w:p>
          <w:tbl>
            <w:tblPr>
              <w:tblW w:w="1076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05"/>
              <w:gridCol w:w="2955"/>
              <w:gridCol w:w="2655"/>
              <w:gridCol w:w="2348"/>
            </w:tblGrid>
            <w:tr w:rsidR="00402D81" w:rsidRPr="00435C0B" w:rsidTr="00534CAF">
              <w:trPr>
                <w:trHeight w:val="1890"/>
              </w:trPr>
              <w:tc>
                <w:tcPr>
                  <w:tcW w:w="2805" w:type="dxa"/>
                </w:tcPr>
                <w:p w:rsidR="00402D81" w:rsidRPr="00435C0B" w:rsidRDefault="00402D81" w:rsidP="00534C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Улучшение материально-технической базы для оздоровления детей (оснащение и оборудование спортзала, и т.д.)</w:t>
                  </w:r>
                </w:p>
              </w:tc>
              <w:tc>
                <w:tcPr>
                  <w:tcW w:w="2955" w:type="dxa"/>
                </w:tcPr>
                <w:p w:rsidR="00402D81" w:rsidRPr="00435C0B" w:rsidRDefault="00402D81" w:rsidP="00534C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55" w:type="dxa"/>
                </w:tcPr>
                <w:p w:rsidR="00402D81" w:rsidRPr="00435C0B" w:rsidRDefault="00402D81" w:rsidP="00534C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Заведующий </w:t>
                  </w:r>
                </w:p>
              </w:tc>
              <w:tc>
                <w:tcPr>
                  <w:tcW w:w="2348" w:type="dxa"/>
                </w:tcPr>
                <w:p w:rsidR="00402D81" w:rsidRPr="00435C0B" w:rsidRDefault="00402D81" w:rsidP="00534C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Поставка оборудования</w:t>
                  </w:r>
                </w:p>
              </w:tc>
            </w:tr>
            <w:tr w:rsidR="00402D81" w:rsidRPr="00435C0B" w:rsidTr="00534CAF">
              <w:trPr>
                <w:trHeight w:val="1214"/>
              </w:trPr>
              <w:tc>
                <w:tcPr>
                  <w:tcW w:w="2805" w:type="dxa"/>
                </w:tcPr>
                <w:p w:rsidR="00402D81" w:rsidRPr="00435C0B" w:rsidRDefault="00402D81" w:rsidP="00534C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Контроль за санитарно-гигиеническими условиями в ДОУ в соответствии с СанПин</w:t>
                  </w:r>
                </w:p>
              </w:tc>
              <w:tc>
                <w:tcPr>
                  <w:tcW w:w="2955" w:type="dxa"/>
                  <w:vAlign w:val="center"/>
                </w:tcPr>
                <w:p w:rsidR="00402D81" w:rsidRPr="00435C0B" w:rsidRDefault="00402D81" w:rsidP="00534C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 согласно плана</w:t>
                  </w:r>
                </w:p>
              </w:tc>
              <w:tc>
                <w:tcPr>
                  <w:tcW w:w="2655" w:type="dxa"/>
                </w:tcPr>
                <w:p w:rsidR="00402D81" w:rsidRPr="00435C0B" w:rsidRDefault="00402D81" w:rsidP="00534C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Заведующий </w:t>
                  </w:r>
                </w:p>
              </w:tc>
              <w:tc>
                <w:tcPr>
                  <w:tcW w:w="2348" w:type="dxa"/>
                </w:tcPr>
                <w:p w:rsidR="00402D81" w:rsidRPr="00435C0B" w:rsidRDefault="00402D81" w:rsidP="00534C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Информация</w:t>
                  </w:r>
                </w:p>
              </w:tc>
            </w:tr>
            <w:tr w:rsidR="00402D81" w:rsidRPr="00435C0B" w:rsidTr="00534CAF">
              <w:trPr>
                <w:trHeight w:val="402"/>
              </w:trPr>
              <w:tc>
                <w:tcPr>
                  <w:tcW w:w="2805" w:type="dxa"/>
                  <w:vAlign w:val="center"/>
                </w:tcPr>
                <w:p w:rsidR="00402D81" w:rsidRPr="00435C0B" w:rsidRDefault="00402D81" w:rsidP="00534C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Создание условий безопасного </w:t>
                  </w:r>
                  <w:r w:rsidRPr="00435C0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пребывания воспитанников в ДОУ, профилактические мероприятия по ОБЖ с воспитанниками, педагогами и родителями (законными представителями)</w:t>
                  </w:r>
                </w:p>
              </w:tc>
              <w:tc>
                <w:tcPr>
                  <w:tcW w:w="2955" w:type="dxa"/>
                  <w:vAlign w:val="center"/>
                </w:tcPr>
                <w:p w:rsidR="00402D81" w:rsidRPr="00435C0B" w:rsidRDefault="00402D81" w:rsidP="00534C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течение года согласно плана</w:t>
                  </w:r>
                </w:p>
              </w:tc>
              <w:tc>
                <w:tcPr>
                  <w:tcW w:w="2655" w:type="dxa"/>
                </w:tcPr>
                <w:p w:rsidR="00402D81" w:rsidRPr="00435C0B" w:rsidRDefault="00402D81" w:rsidP="00534C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Заведующий </w:t>
                  </w:r>
                </w:p>
              </w:tc>
              <w:tc>
                <w:tcPr>
                  <w:tcW w:w="2348" w:type="dxa"/>
                </w:tcPr>
                <w:p w:rsidR="00402D81" w:rsidRPr="00435C0B" w:rsidRDefault="00402D81" w:rsidP="00534C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Информация</w:t>
                  </w:r>
                </w:p>
              </w:tc>
            </w:tr>
          </w:tbl>
          <w:p w:rsidR="00402D81" w:rsidRPr="00435C0B" w:rsidRDefault="00402D81" w:rsidP="00534C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2D81" w:rsidRPr="00435C0B" w:rsidRDefault="00402D81" w:rsidP="00402D8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02D81" w:rsidRPr="00435C0B" w:rsidRDefault="00402D81" w:rsidP="00402D8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02D81" w:rsidRPr="00342650" w:rsidRDefault="00402D81" w:rsidP="00402D8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3426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.5.</w:t>
      </w:r>
      <w:r w:rsidRPr="003426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Анализ результатов  повышения профессионального мастерства педагогов</w:t>
      </w:r>
      <w:r w:rsidRPr="003426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02D81" w:rsidRPr="00342650" w:rsidRDefault="00402D81" w:rsidP="00402D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sz w:val="28"/>
          <w:szCs w:val="28"/>
        </w:rPr>
        <w:t xml:space="preserve">Коллектив ДОУ сплоченный, квалифицированный, имеет достаточный уровень педагогической культуры, сохраняется стабильный педагогический коллектив, работоспособный, опытный, объединен едиными целями и задачами и имеет благоприятный психологический климат. Комплектация кадров в ДОУ осуществляется согласно штатному расписанию. 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34265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Основной целью работы с педагогическими кадрами</w:t>
      </w: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считаем совершенствование профессионального мастерства воспитателей в дошкольном образовательном процессе.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Исходя из цели работы с кадрами, определяем </w:t>
      </w:r>
      <w:r w:rsidRPr="0034265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следующие задачи:</w:t>
      </w:r>
    </w:p>
    <w:p w:rsidR="00402D81" w:rsidRPr="00342650" w:rsidRDefault="00402D81" w:rsidP="00402D8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99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преодолению сложившихся стереотипов в организации работы с детьми;</w:t>
      </w:r>
    </w:p>
    <w:p w:rsidR="00402D81" w:rsidRPr="00342650" w:rsidRDefault="00402D81" w:rsidP="00402D8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99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актуализировать потребность воспитателей в приобретении теоретических знаний в области инновационных программ и технологий, а также в практическом их использовании;</w:t>
      </w:r>
    </w:p>
    <w:p w:rsidR="00402D81" w:rsidRPr="00342650" w:rsidRDefault="00402D81" w:rsidP="00402D8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99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обучать воспитателей рациональному планированию;</w:t>
      </w:r>
    </w:p>
    <w:p w:rsidR="00402D81" w:rsidRPr="00342650" w:rsidRDefault="00402D81" w:rsidP="00402D8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99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обучать воспитателей способности отслеживать  результаты работы с детьми, т.е. приемам педагогической диагностики;</w:t>
      </w:r>
    </w:p>
    <w:p w:rsidR="00402D81" w:rsidRPr="00342650" w:rsidRDefault="00402D81" w:rsidP="00402D8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99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внедрять новые формы работы с родителями.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Главное в нашей педагогической работе – оказание реальной, действенной помощи воспитателям в совершенствовании их мастерства, поэтому развитие системы педагогической работы с педкадрами осуществляется в нашем ДОУ в соответствии с рядом важнейших требований, а именно:</w:t>
      </w:r>
    </w:p>
    <w:p w:rsidR="00402D81" w:rsidRPr="00342650" w:rsidRDefault="00402D81" w:rsidP="00402D8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4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практической направленности;</w:t>
      </w:r>
    </w:p>
    <w:p w:rsidR="00402D81" w:rsidRPr="00342650" w:rsidRDefault="00402D81" w:rsidP="00402D8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4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научности и конкретности;</w:t>
      </w:r>
    </w:p>
    <w:p w:rsidR="00402D81" w:rsidRPr="00342650" w:rsidRDefault="00402D81" w:rsidP="00402D8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4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системности и систематичности;</w:t>
      </w:r>
    </w:p>
    <w:p w:rsidR="00402D81" w:rsidRPr="00342650" w:rsidRDefault="00402D81" w:rsidP="00402D8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4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оперативности и оперативного сочетания различных форм и методов работы.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Систематическое и планомерное изучение, анализ и контроль помогают вскрыть недостатки и показать положительные стороны деятельности каждого воспитателя.  Положительные результаты в работе дает сочетание контроля с самоанализом, самоконтролем и самооценкой деятельности педагогов.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Проанализировав результаты аттестации, работы по самообразованию педагогических работников, проводимую методическую работу, результативность </w:t>
      </w: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участия в районных конкурсах можно сделать вывод, что задачи Программы развития по повышению профессиональной компетентности педагогов ДОУ решены.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Для успешной реализации  образовательных программ осуществляется  перспективное планирование.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составлении планирования педагоги использовали:</w:t>
      </w:r>
    </w:p>
    <w:p w:rsidR="00402D81" w:rsidRPr="00342650" w:rsidRDefault="00402D81" w:rsidP="00402D8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131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учебные программы, рекомендованные МО РФ;</w:t>
      </w:r>
    </w:p>
    <w:p w:rsidR="00402D81" w:rsidRPr="00342650" w:rsidRDefault="00402D81" w:rsidP="00402D8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131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примерное тематическое планирование;</w:t>
      </w:r>
    </w:p>
    <w:p w:rsidR="00402D81" w:rsidRPr="00342650" w:rsidRDefault="00402D81" w:rsidP="00402D8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Перспективное  планирование  педагогов отражает содержание образовательных областей, соответствует объему выполнения программ, отвечает целям и задачам изучаемого материала.</w:t>
      </w:r>
    </w:p>
    <w:p w:rsidR="00402D81" w:rsidRPr="00342650" w:rsidRDefault="00402D81" w:rsidP="00402D8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составлении  планирования педагоги   большое внимание уделяли выбору разнообразных форм работы, учитывая при этом интересы и потребности самих воспитанников.</w:t>
      </w:r>
    </w:p>
    <w:p w:rsidR="00402D81" w:rsidRPr="00342650" w:rsidRDefault="00402D81" w:rsidP="00402D8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формирования у каждого обучающегося системы знаний о своеобразии своего региона, при составлении  планирования, в часть содержания предметов учебного плана, педагоги  включают материалы об  Ростовской области, Матвеево- Курганском районе.    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Посещения занятий воспитателей показали серьезную подготовку педагогов. Обязательным условием проведения всех занятий являются мероприятия по профилактике утомления, нарушения осанки, зрения (физкультминутки, гимнастика для глаз). Учебная нагрузка соответствует санитарно-гигиеническим нормам. Воспитатели  неукоснительно им следует.</w:t>
      </w:r>
    </w:p>
    <w:p w:rsidR="00402D81" w:rsidRPr="00342650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 Ерошенко М.А., широко использует  игровые моменты во время проведения занятий, работает по проблеме физического воспитания детей.  В своей работе она   использует нетрадиционные методы оздоровления детей. Следует отметить доброжелательность, владение детским коллективом разного возраста, взаимопонимание.</w:t>
      </w:r>
    </w:p>
    <w:p w:rsidR="00402D81" w:rsidRPr="00435C0B" w:rsidRDefault="00402D81" w:rsidP="00402D81">
      <w:pPr>
        <w:shd w:val="clear" w:color="auto" w:fill="FFFFFF"/>
        <w:ind w:firstLine="150"/>
        <w:jc w:val="both"/>
        <w:rPr>
          <w:rFonts w:cs="Calibri"/>
          <w:color w:val="000000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Михайлова О.В. используют  разнообразны</w:t>
      </w: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методы и приемы,   которые   учат детей мыслить, анализировать  и обобщать. Работает  над развитием творческих способностей детей,  развивает художественно-эстетические способности детей  через индивидуальную работу</w:t>
      </w:r>
    </w:p>
    <w:p w:rsidR="00402D81" w:rsidRPr="00435C0B" w:rsidRDefault="00402D81" w:rsidP="00402D8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510"/>
        <w:jc w:val="both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выводы, выявленные тенденции и резервы планирования работы.</w:t>
      </w:r>
    </w:p>
    <w:p w:rsidR="00402D81" w:rsidRPr="00435C0B" w:rsidRDefault="00402D81" w:rsidP="00402D81">
      <w:pPr>
        <w:shd w:val="clear" w:color="auto" w:fill="FFFFFF"/>
        <w:ind w:firstLine="150"/>
        <w:jc w:val="both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Условия, созданные в ДОУ, дают воспитателям возможность проявлять  творчество, новаторство, реализовать себя как личность. Аналитический характер методической работы и диагностическая направленность её результатов позволяют получить информацию, используемую в  работе.</w:t>
      </w:r>
    </w:p>
    <w:p w:rsidR="00402D81" w:rsidRPr="00435C0B" w:rsidRDefault="00402D81" w:rsidP="00402D81">
      <w:pPr>
        <w:shd w:val="clear" w:color="auto" w:fill="FFFFFF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Работа в МБДОУ планируется исходя из всестороннего анализа воспитательно – образовательного процесса, выявление его слабых и сильных  сторон, внедрение передового педагогического опыта и достижений психолого – педагогических наук, с учётом возможностей материально – технической базы, кадрового состава, профессионального роста и перспективы педагогического коллектива.   </w:t>
      </w:r>
    </w:p>
    <w:p w:rsidR="00402D81" w:rsidRPr="00435C0B" w:rsidRDefault="00402D81" w:rsidP="00402D81">
      <w:pPr>
        <w:shd w:val="clear" w:color="auto" w:fill="FFFFFF"/>
        <w:ind w:firstLine="150"/>
        <w:jc w:val="both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педагогических советах коллегиально рассматривается деятельность  ДОУ. Решаем вопросы, связанные с анализом и совершенствованием состояния </w:t>
      </w: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воспитательно – образовательной работы в МБДОУ, проблемы, касающиеся духовного роста педагогических кадров, общепедагогической   культуры  и педагогического мастерства, актуальных психолого – педагогических проблем , помогающих преодолеть недостатки в работе, найти пути для решения их реализации. Круг обсуждаемых проблем разнообразен, но в центре внимания вопросы, связанные с воспитанием, обучением и оздоровлением детей.</w:t>
      </w:r>
    </w:p>
    <w:p w:rsidR="00402D81" w:rsidRPr="00435C0B" w:rsidRDefault="00402D81" w:rsidP="00402D8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Исходя,  из анализа работы детского сада за 2017-2018 учебный год, педагогический коллектив МБДОУ решил работать по </w:t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единой методической теме:</w:t>
      </w:r>
    </w:p>
    <w:p w:rsidR="00402D81" w:rsidRPr="00435C0B" w:rsidRDefault="00402D81" w:rsidP="00402D81">
      <w:pPr>
        <w:shd w:val="clear" w:color="auto" w:fill="FFFFFF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435C0B">
        <w:rPr>
          <w:rFonts w:ascii="Times New Roman" w:hAnsi="Times New Roman"/>
          <w:b/>
          <w:sz w:val="28"/>
          <w:szCs w:val="28"/>
        </w:rPr>
        <w:t>Оздоровительная работа в ДОУ через здоровьесохраняющие технологии и здоровьеукрепляющие приемы в воспитательно-образовательном процессе</w:t>
      </w:r>
      <w:r w:rsidRPr="00435C0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402D81" w:rsidRPr="00435C0B" w:rsidRDefault="00402D81" w:rsidP="00402D81">
      <w:pPr>
        <w:pStyle w:val="a3"/>
        <w:jc w:val="both"/>
        <w:rPr>
          <w:sz w:val="28"/>
          <w:szCs w:val="28"/>
        </w:rPr>
      </w:pPr>
    </w:p>
    <w:p w:rsidR="00402D81" w:rsidRPr="00435C0B" w:rsidRDefault="00402D81" w:rsidP="00402D81">
      <w:pPr>
        <w:shd w:val="clear" w:color="auto" w:fill="FFFFFF"/>
        <w:jc w:val="both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Поэтому   перед педколлективом были поставлены следующие цели и задачи:</w:t>
      </w:r>
    </w:p>
    <w:p w:rsidR="00402D81" w:rsidRPr="00435C0B" w:rsidRDefault="00402D81" w:rsidP="00402D81">
      <w:pPr>
        <w:pStyle w:val="a3"/>
        <w:jc w:val="both"/>
        <w:rPr>
          <w:sz w:val="28"/>
          <w:szCs w:val="28"/>
        </w:rPr>
      </w:pP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sz w:val="28"/>
          <w:szCs w:val="28"/>
        </w:rPr>
        <w:t>   </w:t>
      </w:r>
      <w:r w:rsidRPr="00435C0B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435C0B">
        <w:rPr>
          <w:rFonts w:ascii="Times New Roman" w:hAnsi="Times New Roman"/>
          <w:sz w:val="28"/>
          <w:szCs w:val="28"/>
        </w:rPr>
        <w:t xml:space="preserve">: 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rFonts w:ascii="Times New Roman" w:hAnsi="Times New Roman"/>
          <w:sz w:val="28"/>
          <w:szCs w:val="28"/>
        </w:rPr>
        <w:t>1.Укрепление и сохранение здоровья дошкольников через внедрение новых методов и здоровьесберегающих технологий в учебно-воспитательный процесс.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rFonts w:ascii="Times New Roman" w:hAnsi="Times New Roman"/>
          <w:sz w:val="28"/>
          <w:szCs w:val="28"/>
        </w:rPr>
        <w:t>2.Интеграция оздоровительной работы в образовательную деятельность.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rFonts w:ascii="Times New Roman" w:hAnsi="Times New Roman"/>
          <w:sz w:val="28"/>
          <w:szCs w:val="28"/>
        </w:rPr>
        <w:t>3. Обновление содержания методической работы, обеспечивающей повышение профессиональной компетентности педагогов.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rFonts w:ascii="Times New Roman" w:hAnsi="Times New Roman"/>
          <w:sz w:val="28"/>
          <w:szCs w:val="28"/>
        </w:rPr>
        <w:t>4.Проведение мониторинга состояния здоровья дошкольников.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Задачи: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rStyle w:val="20"/>
          <w:rFonts w:eastAsiaTheme="minorHAnsi"/>
          <w:color w:val="000000"/>
          <w:sz w:val="28"/>
          <w:szCs w:val="28"/>
        </w:rPr>
        <w:t xml:space="preserve"> </w:t>
      </w:r>
      <w:r w:rsidRPr="00435C0B">
        <w:rPr>
          <w:rStyle w:val="a8"/>
          <w:rFonts w:ascii="Times New Roman" w:hAnsi="Times New Roman"/>
          <w:color w:val="000000"/>
          <w:sz w:val="28"/>
          <w:szCs w:val="28"/>
        </w:rPr>
        <w:t>Оздоровительные: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rFonts w:ascii="Times New Roman" w:hAnsi="Times New Roman"/>
          <w:color w:val="000000"/>
          <w:sz w:val="28"/>
          <w:szCs w:val="28"/>
        </w:rPr>
        <w:t> — охрана и укрепление здоровья детей;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rFonts w:ascii="Times New Roman" w:hAnsi="Times New Roman"/>
          <w:color w:val="000000"/>
          <w:sz w:val="28"/>
          <w:szCs w:val="28"/>
        </w:rPr>
        <w:t> — закаливание;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rFonts w:ascii="Times New Roman" w:hAnsi="Times New Roman"/>
          <w:color w:val="000000"/>
          <w:sz w:val="28"/>
          <w:szCs w:val="28"/>
        </w:rPr>
        <w:t> — развитие движений.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rStyle w:val="a8"/>
          <w:rFonts w:ascii="Times New Roman" w:hAnsi="Times New Roman"/>
          <w:color w:val="000000"/>
          <w:sz w:val="28"/>
          <w:szCs w:val="28"/>
        </w:rPr>
        <w:t> Воспитательные: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rFonts w:ascii="Times New Roman" w:hAnsi="Times New Roman"/>
          <w:color w:val="000000"/>
          <w:sz w:val="28"/>
          <w:szCs w:val="28"/>
        </w:rPr>
        <w:t> — формирование нравственно-физических навыков;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rFonts w:ascii="Times New Roman" w:hAnsi="Times New Roman"/>
          <w:color w:val="000000"/>
          <w:sz w:val="28"/>
          <w:szCs w:val="28"/>
        </w:rPr>
        <w:t> — формирование потребности в физическом совершенстве.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rStyle w:val="a8"/>
          <w:rFonts w:ascii="Times New Roman" w:hAnsi="Times New Roman"/>
          <w:color w:val="000000"/>
          <w:sz w:val="28"/>
          <w:szCs w:val="28"/>
        </w:rPr>
        <w:t> Образовательные: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rFonts w:ascii="Times New Roman" w:hAnsi="Times New Roman"/>
          <w:color w:val="000000"/>
          <w:sz w:val="28"/>
          <w:szCs w:val="28"/>
        </w:rPr>
        <w:t> — формирование двигательных умений и навыков;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rFonts w:ascii="Times New Roman" w:hAnsi="Times New Roman"/>
          <w:color w:val="000000"/>
          <w:sz w:val="28"/>
          <w:szCs w:val="28"/>
        </w:rPr>
        <w:t> — развитие физических качеств;</w:t>
      </w:r>
    </w:p>
    <w:p w:rsidR="00402D81" w:rsidRPr="00435C0B" w:rsidRDefault="00402D81" w:rsidP="0040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C0B">
        <w:rPr>
          <w:rFonts w:ascii="Times New Roman" w:hAnsi="Times New Roman"/>
          <w:color w:val="000000"/>
          <w:sz w:val="28"/>
          <w:szCs w:val="28"/>
        </w:rPr>
        <w:t> — получение элементарных знаний о своем организме; роли физических упражнений в его жизнедеятельности, способах укрепления собственного здоровья.</w:t>
      </w:r>
    </w:p>
    <w:p w:rsidR="00402D81" w:rsidRPr="00435C0B" w:rsidRDefault="00402D81" w:rsidP="00402D8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435C0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успешного достижения задач образовательной деятельности учреждения, повышения уровня профессиональной компетенции педагогов в течение отчетного года велась целенаправленная, планомерная методическая работа как по внедрению в работу воспитателей достижений психолого-педагогической науки и передового педагогического опыта, так и работа по совершенствованию всей работы с детьми в соответствии с ФГОС ДО к повышению качества образования, работа по повышению профессионального мастерства и развитию творчества педагогов, а также развитие у педагогов желания и стремления работать эффективно. Активизации деятельности педагогического коллектива способствовало использование и сочетание современных методов и форм методической работы: консультаций-практикумов с введением элементов имитации конкретной проблемной ситуации, обучения практическим умениям в </w:t>
      </w:r>
      <w:r w:rsidRPr="00435C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ходе деловой игры, использованием карточек – заданий, разгадыванием педагогических тематических кроссвордов, анализом высказываний детей, их поведения, творчества, анкетирования педагогов, а также дискуссий, круглых столов, мастер-классов, смотров-конкурсов, открытых занятий.</w:t>
      </w:r>
    </w:p>
    <w:p w:rsidR="00402D81" w:rsidRPr="00435C0B" w:rsidRDefault="00402D81" w:rsidP="00402D81">
      <w:pPr>
        <w:shd w:val="clear" w:color="auto" w:fill="FFFFFF"/>
        <w:jc w:val="both"/>
        <w:rPr>
          <w:rFonts w:cs="Calibri"/>
          <w:sz w:val="28"/>
          <w:szCs w:val="28"/>
          <w:lang w:eastAsia="ru-RU"/>
        </w:rPr>
      </w:pPr>
    </w:p>
    <w:p w:rsidR="00402D81" w:rsidRPr="00342650" w:rsidRDefault="00402D81" w:rsidP="00402D8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914"/>
        <w:rPr>
          <w:rFonts w:ascii="Times New Roman" w:hAnsi="Times New Roman" w:cs="Times New Roman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системы  взаимодействия с родителями воспитанников.</w:t>
      </w:r>
    </w:p>
    <w:p w:rsidR="00402D81" w:rsidRPr="00342650" w:rsidRDefault="00402D81" w:rsidP="00402D81">
      <w:pPr>
        <w:shd w:val="clear" w:color="auto" w:fill="FFFFFF"/>
        <w:ind w:left="554"/>
        <w:rPr>
          <w:rFonts w:ascii="Times New Roman" w:hAnsi="Times New Roman" w:cs="Times New Roman"/>
          <w:sz w:val="28"/>
          <w:szCs w:val="28"/>
        </w:rPr>
      </w:pPr>
      <w:r w:rsidRPr="00342650">
        <w:rPr>
          <w:rFonts w:ascii="Times New Roman" w:hAnsi="Times New Roman" w:cs="Times New Roman"/>
          <w:sz w:val="28"/>
          <w:szCs w:val="28"/>
        </w:rPr>
        <w:t xml:space="preserve">Совместная работа с семьей по воспитанию ребенка в нашем ДОУ строилась на следующих основных положениях, определяющих ее содержание, организацию и методику: Мы работали над тем, чтобы цели и задачи воспитания и развития ребенка были приняты и воспитателями и родителями. Знакомили семью с содержанием, методами и приемами работы в детском саду по всем разделам. Системность и последовательность в работе; индивидуальный подход к каждому ребенку и каждой семье, взаимное доверие и взаимопомощь педагогов и родителей, укрепление авторитета педагога в семье, а родителей в детском саду. Анализ практики нашего ДОУ показывает, что не все родители на должном уровне вникают в проблемы воспитания, развития и оздоровления своего ребенка. Поэтому основным направлением считали сближение интересов педагогов, детей и их родителей. Современные родители достаточно грамотны, имеют доступ к педагогической информации, но часто они пользуются случайной литературой, бессистемно и поэтому знания у родителей хаотичны. Мы считаем, что положительный результат может быть достигнут только при объединении семьи и детского сада в единое образовательное пространство, подразумевающее взаимодействие, сотрудничество между педагогами ДОУ и родителями на всем протяжении дошкольного детства ребенка. И это возможно при условии учета особенностей каждой конкретной семьи. Эффективной формой для нас явилась поэтапная организация работы. На I этапе – сбор информации (собеседование, диагностика, анкетирование, посещение семей на дому, наблюдение). II этап – общепрофилактический (наглядная агитация, встречи со специалистами). На III этапе осуществляется работа с группой (выявление проблемы: беседы, наблюдения, тесты, опросы; коррекция родительских установок: тренинги, беседы). IV этап – индивидуальная работа (выявление положительного опыта семейного воспитания, его общение; консультации, индивидуальная помощь воспитанникам и их родителям социального педагога, психолога, логопеда, дефектолога, врача и других специалистов по запросам). V этап – аналитический (выявление изменений родительских установок, обсуждение отдельных вопросов с привлечением специалистов и дополнительные мероприятия). На VI этапе – знакомство с результатами работы, принятие решений и совместное обсуждение планов на будущее. Такая организация работы с родителями позволяла структурировать работу педагогов с родителями и придать ей комплексный характер. Система взаимодействия дошкольного учреждения и семьи складывалась из различных форм работы. Все формы работы мы делили на ежедневные, еженедельные, ежемесячные, и мероприятия, проводимые по необходимости. Организовывали взаимодействие родителей: с группой родителей (родительские собрания, конференции, семинары, диспуты, круглые столы); подгруппой (заседание родительского комитета); индивидуально. Мероприятия с родителями проводим в тесном контакте с узкими </w:t>
      </w:r>
      <w:r w:rsidRPr="00342650">
        <w:rPr>
          <w:rFonts w:ascii="Times New Roman" w:hAnsi="Times New Roman" w:cs="Times New Roman"/>
          <w:sz w:val="28"/>
          <w:szCs w:val="28"/>
        </w:rPr>
        <w:lastRenderedPageBreak/>
        <w:t>специалистами. Взаимодействие с родителями осуществлялся в разнообразной деятельности: познавательной – например, круглый стол «ОБЖ в условиях семьи», семинары-практикумы «Конверт откровений» и т.д. трудовой – например, участие в акции «Дерево Победы», благоустройство групп «Новоселье группы», изготовление поделок «Осенние фантазии», «Парад снеговиков» и др. досуговой – например, стал традиционным ежегодный праздник , в котором с интересом принимают участие мамы «День Матери», совместная встреча родителей и детей , спортивный праздник с папами «Мой папа-защитник Родины» и т.д.</w:t>
      </w:r>
    </w:p>
    <w:p w:rsidR="00402D81" w:rsidRPr="00342650" w:rsidRDefault="00402D81" w:rsidP="00402D81">
      <w:pPr>
        <w:shd w:val="clear" w:color="auto" w:fill="FFFFFF"/>
        <w:ind w:left="554"/>
        <w:rPr>
          <w:rFonts w:ascii="Times New Roman" w:hAnsi="Times New Roman" w:cs="Times New Roman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sz w:val="28"/>
          <w:szCs w:val="28"/>
        </w:rPr>
        <w:t xml:space="preserve"> </w:t>
      </w:r>
      <w:r w:rsidRPr="00342650">
        <w:rPr>
          <w:rFonts w:ascii="Times New Roman" w:hAnsi="Times New Roman" w:cs="Times New Roman"/>
          <w:b/>
          <w:sz w:val="28"/>
          <w:szCs w:val="28"/>
        </w:rPr>
        <w:t>Вывод</w:t>
      </w:r>
      <w:r w:rsidRPr="00342650">
        <w:rPr>
          <w:rFonts w:ascii="Times New Roman" w:hAnsi="Times New Roman" w:cs="Times New Roman"/>
          <w:sz w:val="28"/>
          <w:szCs w:val="28"/>
        </w:rPr>
        <w:t>: Анализ работы в данном направлении показал, что такой подход к работе с родителями позволил добиться устойчивых положительных результатов и способствовал: -повышению педагогической грамотности родителей -увеличилось количество родителей, у которых ведущим мотивом является: повышение уровня педагогической грамотности; расширение педагогического кругозора; решение проблем воспитания и обучения детей. -активному участию родителей в деятельность дошкольного учреждения. Активность родителей повысилась, во многих мероприятиях они сами проявляют инициативу. Таким образом, очевидно, что сложившаяся система работы в данном направлении способствует объединению педагогов, родителей и детей на основе общих интересов, привлекает взрослых к проблемам детей, тем самым, способствуя повышению качества образовательного процесса.</w:t>
      </w:r>
    </w:p>
    <w:p w:rsidR="00402D81" w:rsidRPr="00342650" w:rsidRDefault="00402D81" w:rsidP="00402D8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510"/>
        <w:rPr>
          <w:rFonts w:ascii="Times New Roman" w:hAnsi="Times New Roman" w:cs="Times New Roman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результатов коррекционной работы.</w:t>
      </w:r>
    </w:p>
    <w:p w:rsidR="00402D81" w:rsidRPr="00342650" w:rsidRDefault="00402D81" w:rsidP="00402D81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sz w:val="28"/>
          <w:szCs w:val="28"/>
          <w:lang w:eastAsia="ru-RU"/>
        </w:rPr>
        <w:t>В ДОУ созданы условия для оказания помощи детям с нарушениями речи.   Работа  воспитателей направлена на коррекцию и развитие речемыслительной деятельности детей. Данная работа проводится в тесном контакте с педагогами и, конечно с родителями. Постоянно организуются индивидуальные беседы, консультации.</w:t>
      </w:r>
    </w:p>
    <w:p w:rsidR="00402D81" w:rsidRPr="00342650" w:rsidRDefault="00402D81" w:rsidP="00402D81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sz w:val="28"/>
          <w:szCs w:val="28"/>
          <w:lang w:eastAsia="ru-RU"/>
        </w:rPr>
        <w:t>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стандартов.</w:t>
      </w:r>
    </w:p>
    <w:p w:rsidR="00402D81" w:rsidRPr="00342650" w:rsidRDefault="00402D81" w:rsidP="00402D81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деятельности. Администрация ДОУ осуществляет подбор педагогических кадров, что позволяет отобрать инициативных, активных и компетентных педагогов с высоким образовательным уровнем.</w:t>
      </w:r>
    </w:p>
    <w:p w:rsidR="00402D81" w:rsidRPr="00342650" w:rsidRDefault="00402D81" w:rsidP="00402D81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342650">
        <w:rPr>
          <w:rFonts w:ascii="Times New Roman" w:hAnsi="Times New Roman" w:cs="Times New Roman"/>
          <w:sz w:val="28"/>
          <w:szCs w:val="28"/>
          <w:lang w:eastAsia="ru-RU"/>
        </w:rPr>
        <w:t>    Исходя из выше сказанного, можно сделать вывод: годовой план работы, намеченный на 201</w:t>
      </w:r>
      <w:r w:rsidR="0034265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42650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342650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Pr="00342650">
        <w:rPr>
          <w:rFonts w:ascii="Times New Roman" w:hAnsi="Times New Roman" w:cs="Times New Roman"/>
          <w:sz w:val="28"/>
          <w:szCs w:val="28"/>
          <w:lang w:eastAsia="ru-RU"/>
        </w:rPr>
        <w:t>учебный год выполнен в полном объеме. Все запланированные мероприятия были реализованы.</w:t>
      </w:r>
    </w:p>
    <w:p w:rsidR="00402D81" w:rsidRPr="00435C0B" w:rsidRDefault="00402D81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p w:rsidR="00402D81" w:rsidRPr="00435C0B" w:rsidRDefault="00402D81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p w:rsidR="00402D81" w:rsidRPr="00435C0B" w:rsidRDefault="00402D81" w:rsidP="00402D8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 к плану на 20</w:t>
      </w:r>
      <w:r w:rsidR="00CA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22</w:t>
      </w:r>
      <w:r w:rsidRPr="0043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-20</w:t>
      </w:r>
      <w:r w:rsidR="00342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CA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43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учебный год</w:t>
      </w:r>
      <w:r w:rsidRPr="0043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02D81" w:rsidRPr="00435C0B" w:rsidRDefault="00402D81" w:rsidP="00402D81">
      <w:pPr>
        <w:shd w:val="clear" w:color="auto" w:fill="FFFFFF"/>
        <w:jc w:val="center"/>
        <w:rPr>
          <w:rFonts w:cs="Calibri"/>
          <w:color w:val="000000"/>
          <w:sz w:val="28"/>
          <w:szCs w:val="28"/>
          <w:lang w:eastAsia="ru-RU"/>
        </w:rPr>
      </w:pPr>
    </w:p>
    <w:p w:rsidR="00402D81" w:rsidRPr="00435C0B" w:rsidRDefault="00402D81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план МБДОУ детский сад «Теремок»№ 23 составлен в соответствии:</w:t>
      </w:r>
    </w:p>
    <w:p w:rsidR="00402D81" w:rsidRPr="00435C0B" w:rsidRDefault="00402D81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Федеральный закон от 29.12.2012 №273-ФЗ «Об образовании в Российской Федерации»;</w:t>
      </w:r>
    </w:p>
    <w:p w:rsidR="00402D81" w:rsidRPr="00435C0B" w:rsidRDefault="00402D81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- Федеральный государственный образовательный стандарт дошкольного образования от 17.10.2013 года;</w:t>
      </w:r>
    </w:p>
    <w:p w:rsidR="00402D81" w:rsidRPr="00435C0B" w:rsidRDefault="00402D81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02D81" w:rsidRPr="00435C0B" w:rsidRDefault="00402D81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Концепция дошкольного воспитания;</w:t>
      </w:r>
    </w:p>
    <w:p w:rsidR="00402D81" w:rsidRPr="00435C0B" w:rsidRDefault="00402D81" w:rsidP="00402D81">
      <w:pPr>
        <w:shd w:val="clear" w:color="auto" w:fill="FFFFFF"/>
        <w:jc w:val="both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СанПиН 2.4.1.3049-13 «Санитарно — эпидемиологические требования к устройству, содержанию и организации режима работы в ДОУ»  от 15.05.2013. Регистрационный номер 26.  </w:t>
      </w:r>
    </w:p>
    <w:p w:rsidR="00402D81" w:rsidRPr="00435C0B" w:rsidRDefault="00402D81" w:rsidP="00402D81">
      <w:pPr>
        <w:shd w:val="clear" w:color="auto" w:fill="FFFFFF"/>
        <w:jc w:val="both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Исходя,  из анализа работы детского сада за 2016-2017 учебный год, педагогический коллектив МБДОУ решил работать по </w:t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единой методической теме:</w:t>
      </w:r>
    </w:p>
    <w:p w:rsidR="00402D81" w:rsidRPr="00435C0B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35C0B">
        <w:rPr>
          <w:rFonts w:ascii="Times New Roman" w:hAnsi="Times New Roman" w:cs="Times New Roman"/>
          <w:b/>
          <w:sz w:val="28"/>
          <w:szCs w:val="28"/>
        </w:rPr>
        <w:t>Оздоровительная работа в ДОУ через здоровьесохраняющие технологии и здоровьеукрепляющие приемы в воспитательно-образовательном процессе</w:t>
      </w: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2D81" w:rsidRPr="00435C0B" w:rsidRDefault="00402D81" w:rsidP="00402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2D81" w:rsidRPr="00435C0B" w:rsidRDefault="00402D81" w:rsidP="00402D8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35C0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2.1. Цели и задачи работы ДОУ на 20</w:t>
      </w:r>
      <w:r w:rsidR="00CA339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22</w:t>
      </w:r>
      <w:r w:rsidRPr="00435C0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– 20</w:t>
      </w:r>
      <w:r w:rsidR="0034265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CA339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Pr="00435C0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учебный год</w:t>
      </w:r>
    </w:p>
    <w:p w:rsidR="00402D81" w:rsidRPr="00435C0B" w:rsidRDefault="00402D81" w:rsidP="00402D8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02D81" w:rsidRPr="00435C0B" w:rsidRDefault="00402D81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  Цель</w:t>
      </w: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402D81" w:rsidRPr="00435C0B" w:rsidRDefault="00402D81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</w:t>
      </w:r>
    </w:p>
    <w:p w:rsidR="00402D81" w:rsidRPr="00435C0B" w:rsidRDefault="00402D81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402D81" w:rsidRPr="00435C0B" w:rsidRDefault="00402D81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435C0B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5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работы  детского сада по формированию у дошкольников основ физической культуры и спорта. Создание условий для физического воспитания детей.</w:t>
      </w:r>
    </w:p>
    <w:p w:rsidR="00402D81" w:rsidRPr="00435C0B" w:rsidRDefault="00402D81" w:rsidP="00402D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35C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профессионального мастерства педагогов в условиях реализации ФГОС   через трансляцию опыта работы на различных уровнях.</w:t>
      </w:r>
    </w:p>
    <w:p w:rsidR="00402D81" w:rsidRPr="00435C0B" w:rsidRDefault="00402D81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p w:rsidR="00402D81" w:rsidRDefault="00402D81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p w:rsidR="00BF2049" w:rsidRDefault="00BF2049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p w:rsidR="00BF2049" w:rsidRDefault="00BF2049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p w:rsidR="00BF2049" w:rsidRDefault="00BF2049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p w:rsidR="00BF2049" w:rsidRDefault="00BF2049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p w:rsidR="00BF2049" w:rsidRDefault="00BF2049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p w:rsidR="00BF2049" w:rsidRDefault="00BF2049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p w:rsidR="00BF2049" w:rsidRDefault="00BF2049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p w:rsidR="00BF2049" w:rsidRDefault="00BF2049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p w:rsidR="00BF2049" w:rsidRDefault="00BF2049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p w:rsidR="00BF2049" w:rsidRDefault="00BF2049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p w:rsidR="00BF2049" w:rsidRPr="00435C0B" w:rsidRDefault="00BF2049" w:rsidP="00402D81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p w:rsidR="008D7D61" w:rsidRDefault="008D7D61" w:rsidP="00CC113F">
      <w:pPr>
        <w:pStyle w:val="aa"/>
        <w:spacing w:before="120"/>
        <w:ind w:left="120" w:right="120" w:firstLine="400"/>
        <w:rPr>
          <w:rStyle w:val="StrongEmphasis"/>
          <w:rFonts w:ascii="Times New Roman" w:eastAsia="OpenSymbol" w:hAnsi="Times New Roman" w:cs="Times New Roman"/>
          <w:color w:val="000000"/>
          <w:lang w:eastAsia="ru-RU"/>
        </w:rPr>
      </w:pPr>
    </w:p>
    <w:p w:rsidR="00561F86" w:rsidRPr="00BE5BDC" w:rsidRDefault="008D7D61" w:rsidP="00561F86">
      <w:pPr>
        <w:pStyle w:val="aa"/>
        <w:spacing w:before="120"/>
        <w:ind w:left="120" w:right="120" w:firstLine="400"/>
        <w:jc w:val="center"/>
        <w:rPr>
          <w:rStyle w:val="StrongEmphasis"/>
          <w:rFonts w:ascii="Times New Roman" w:eastAsia="OpenSymbol" w:hAnsi="Times New Roman" w:cs="Times New Roman"/>
          <w:color w:val="000000"/>
          <w:lang w:eastAsia="ru-RU"/>
        </w:rPr>
      </w:pPr>
      <w:r>
        <w:rPr>
          <w:rStyle w:val="StrongEmphasis"/>
          <w:rFonts w:ascii="Times New Roman" w:eastAsia="OpenSymbol" w:hAnsi="Times New Roman" w:cs="Times New Roman"/>
          <w:color w:val="000000"/>
          <w:lang w:eastAsia="ru-RU"/>
        </w:rPr>
        <w:lastRenderedPageBreak/>
        <w:t xml:space="preserve">Второй </w:t>
      </w:r>
      <w:r w:rsidR="00561F86" w:rsidRPr="00BE5BDC">
        <w:rPr>
          <w:rStyle w:val="StrongEmphasis"/>
          <w:rFonts w:ascii="Times New Roman" w:eastAsia="OpenSymbol" w:hAnsi="Times New Roman" w:cs="Times New Roman"/>
          <w:color w:val="000000"/>
          <w:lang w:eastAsia="ru-RU"/>
        </w:rPr>
        <w:t xml:space="preserve"> раздел.</w:t>
      </w:r>
    </w:p>
    <w:p w:rsidR="00561F86" w:rsidRPr="00BE5BDC" w:rsidRDefault="00561F86" w:rsidP="00561F86">
      <w:pPr>
        <w:pStyle w:val="aa"/>
        <w:spacing w:before="120"/>
        <w:ind w:left="120" w:right="120" w:firstLine="400"/>
        <w:jc w:val="center"/>
        <w:rPr>
          <w:rFonts w:ascii="Times New Roman" w:hAnsi="Times New Roman" w:cs="Times New Roman"/>
          <w:lang w:eastAsia="ru-RU"/>
        </w:rPr>
      </w:pPr>
      <w:r w:rsidRPr="00BE5BDC">
        <w:rPr>
          <w:rStyle w:val="StrongEmphasis"/>
          <w:rFonts w:ascii="Times New Roman" w:eastAsia="OpenSymbol" w:hAnsi="Times New Roman" w:cs="Times New Roman"/>
          <w:color w:val="000000"/>
          <w:lang w:eastAsia="ru-RU"/>
        </w:rPr>
        <w:t xml:space="preserve"> ОРГАНИЗАЦИОННО-УПРАВЛЕНЧЕСКИЙ</w:t>
      </w:r>
    </w:p>
    <w:p w:rsidR="00561F86" w:rsidRPr="002750CC" w:rsidRDefault="00561F86" w:rsidP="008D7D61">
      <w:pPr>
        <w:pStyle w:val="aa"/>
        <w:numPr>
          <w:ilvl w:val="1"/>
          <w:numId w:val="31"/>
        </w:numP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Заседания органов самоуправления</w:t>
      </w:r>
    </w:p>
    <w:p w:rsidR="00561F86" w:rsidRPr="002750CC" w:rsidRDefault="008D7D61" w:rsidP="008D7D61">
      <w:pPr>
        <w:pStyle w:val="aa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3</w:t>
      </w:r>
      <w:r w:rsidR="00561F86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.1.1. Общее собрание коллектива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1"/>
        <w:gridCol w:w="6095"/>
        <w:gridCol w:w="1418"/>
        <w:gridCol w:w="1633"/>
      </w:tblGrid>
      <w:tr w:rsidR="00561F86" w:rsidRPr="002750CC" w:rsidTr="002750CC">
        <w:trPr>
          <w:jc w:val="center"/>
        </w:trPr>
        <w:tc>
          <w:tcPr>
            <w:tcW w:w="49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N</w:t>
            </w:r>
          </w:p>
        </w:tc>
        <w:tc>
          <w:tcPr>
            <w:tcW w:w="6095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418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Сроки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633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61F86" w:rsidRPr="002750CC" w:rsidTr="002750CC">
        <w:trPr>
          <w:trHeight w:val="2356"/>
          <w:jc w:val="center"/>
        </w:trPr>
        <w:tc>
          <w:tcPr>
            <w:tcW w:w="49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1.</w:t>
            </w:r>
          </w:p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2.</w:t>
            </w:r>
          </w:p>
        </w:tc>
        <w:tc>
          <w:tcPr>
            <w:tcW w:w="6095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  <w:lang w:eastAsia="ru-RU"/>
              </w:rPr>
              <w:t>Заседание N 1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 Доклад  «Готовность ДОУ к новому учебному году в условиях введения ФГОС ДО».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Цель: координация действий по внедрению ФГОС ДО в учреждении»</w:t>
            </w:r>
          </w:p>
          <w:p w:rsidR="00561F86" w:rsidRPr="002750CC" w:rsidRDefault="00561F86" w:rsidP="00CA339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 xml:space="preserve"> Заседание N 2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2.1. Публичный доклад по теме: «Итоги работы за 20</w:t>
            </w:r>
            <w:r w:rsidR="00CA339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CA339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год».</w:t>
            </w:r>
          </w:p>
        </w:tc>
        <w:tc>
          <w:tcPr>
            <w:tcW w:w="1418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1F86" w:rsidRPr="002750CC" w:rsidRDefault="00561F86" w:rsidP="002750CC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61F86" w:rsidRPr="002750CC" w:rsidRDefault="00561F86" w:rsidP="002750CC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61F86" w:rsidRPr="002750CC" w:rsidRDefault="00561F86" w:rsidP="002750CC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33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61F86" w:rsidRPr="002750CC" w:rsidRDefault="00561F86" w:rsidP="00561F86">
      <w:pPr>
        <w:pStyle w:val="aa"/>
        <w:spacing w:before="120"/>
        <w:ind w:right="120"/>
        <w:rPr>
          <w:rFonts w:ascii="Times New Roman" w:hAnsi="Times New Roman" w:cs="Times New Roman"/>
          <w:sz w:val="28"/>
          <w:szCs w:val="28"/>
        </w:rPr>
      </w:pPr>
      <w:r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       </w:t>
      </w:r>
      <w:r w:rsidR="008D7D6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3</w:t>
      </w:r>
      <w:r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.1.</w:t>
      </w:r>
      <w:r w:rsidR="008D7D6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2</w:t>
      </w:r>
      <w:r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 Педагогический совет.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3"/>
        <w:gridCol w:w="5998"/>
        <w:gridCol w:w="1373"/>
        <w:gridCol w:w="1633"/>
      </w:tblGrid>
      <w:tr w:rsidR="00561F86" w:rsidRPr="002750CC" w:rsidTr="002750CC">
        <w:trPr>
          <w:jc w:val="center"/>
        </w:trPr>
        <w:tc>
          <w:tcPr>
            <w:tcW w:w="633" w:type="dxa"/>
          </w:tcPr>
          <w:p w:rsidR="00561F86" w:rsidRPr="002750CC" w:rsidRDefault="00561F86" w:rsidP="002750C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998" w:type="dxa"/>
          </w:tcPr>
          <w:p w:rsidR="00561F86" w:rsidRPr="002750CC" w:rsidRDefault="00561F86" w:rsidP="002750C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373" w:type="dxa"/>
          </w:tcPr>
          <w:p w:rsidR="00561F86" w:rsidRPr="002750CC" w:rsidRDefault="00561F86" w:rsidP="002750C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проведения</w:t>
            </w:r>
          </w:p>
        </w:tc>
        <w:tc>
          <w:tcPr>
            <w:tcW w:w="1633" w:type="dxa"/>
          </w:tcPr>
          <w:p w:rsidR="00561F86" w:rsidRPr="002750CC" w:rsidRDefault="00561F86" w:rsidP="002750C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61F86" w:rsidRPr="002750CC" w:rsidTr="002750CC">
        <w:trPr>
          <w:jc w:val="center"/>
        </w:trPr>
        <w:tc>
          <w:tcPr>
            <w:tcW w:w="633" w:type="dxa"/>
          </w:tcPr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5998" w:type="dxa"/>
          </w:tcPr>
          <w:p w:rsidR="00561F86" w:rsidRPr="002750CC" w:rsidRDefault="00561F86" w:rsidP="00CA339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Тема: Установочный. </w:t>
            </w: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воспитательно-образовательной работы ДОУ в 20</w:t>
            </w:r>
            <w:r w:rsidR="00CA339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CA33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уч. году»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br/>
              <w:t>Цель: утверждение перспектив в работе  коллектива на учебный год.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br/>
              <w:t>1. Принятие годового плана, учебного календарного графика, учебного плана, режимов работы, сетки занятий,  рабочие программы образовательных областей педагогических работников на 20</w:t>
            </w:r>
            <w:r w:rsidR="00CA33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CA33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 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br/>
              <w:t>2. Создание Творческой группы по вопросам реализации ФГОС ДО.  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br/>
              <w:t>3. Задачи, условия и формы работы системы дополнительного образования в учебном году.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br/>
              <w:t>4. Рассмотрение и обсуждение локальных актов.                                                                              5. Разное.</w:t>
            </w:r>
          </w:p>
        </w:tc>
        <w:tc>
          <w:tcPr>
            <w:tcW w:w="1373" w:type="dxa"/>
          </w:tcPr>
          <w:p w:rsidR="00561F86" w:rsidRPr="002750CC" w:rsidRDefault="00561F86" w:rsidP="00CA339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CA33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33" w:type="dxa"/>
          </w:tcPr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воспитатели  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F86" w:rsidRPr="002750CC" w:rsidTr="002750CC">
        <w:trPr>
          <w:trHeight w:val="2494"/>
          <w:jc w:val="center"/>
        </w:trPr>
        <w:tc>
          <w:tcPr>
            <w:tcW w:w="633" w:type="dxa"/>
          </w:tcPr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98" w:type="dxa"/>
          </w:tcPr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«Экологическое воспитание дошкольников»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Цель: активизация деятельности педагогов в вопросах взаимодействия с семьями воспитанников. 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Подготовка к педагогическому совету: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решений педсовета №1.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Доклад «Воспитание любви к родной природе».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Деловая игра «Воспитание нравственных качеств детей в процессе общения с природой».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Краткое сообщение по самообразованию воспитателей.</w:t>
            </w:r>
          </w:p>
        </w:tc>
        <w:tc>
          <w:tcPr>
            <w:tcW w:w="1373" w:type="dxa"/>
          </w:tcPr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               20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561F86" w:rsidRPr="002750CC" w:rsidRDefault="00561F86" w:rsidP="00561F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F86" w:rsidRPr="002750CC" w:rsidTr="002750CC">
        <w:trPr>
          <w:trHeight w:val="4013"/>
          <w:jc w:val="center"/>
        </w:trPr>
        <w:tc>
          <w:tcPr>
            <w:tcW w:w="633" w:type="dxa"/>
          </w:tcPr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3.</w:t>
            </w:r>
          </w:p>
        </w:tc>
        <w:tc>
          <w:tcPr>
            <w:tcW w:w="5998" w:type="dxa"/>
          </w:tcPr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 и укрепление здоровья детей в свете современных требований и условиях МБДОУ»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Цель: активизировать мыслительную деятельность педагогов, усовершенствовать работу по улучшению образовательного процесса, направленного на формирование связной речи детей, наметить пути дальнейшей эффективной деятельности в данном направлении. 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проведения: дискуссия 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1. Выполнение решений педсовета №</w:t>
            </w:r>
            <w:r w:rsidR="00CB2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2. Доклад «Роль дыхательных упражнений в физическом воспитании дошкольников».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3. Совместная работа педагогов и родителей по созданию условий для укрепления здоровья детей в детском саду и дома.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4. Итоги тематического контроля по теме «Анализ заболеваемости детей»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5. Краткое сообщение по самообразованию воспитателей.</w:t>
            </w:r>
          </w:p>
        </w:tc>
        <w:tc>
          <w:tcPr>
            <w:tcW w:w="1373" w:type="dxa"/>
          </w:tcPr>
          <w:p w:rsidR="00561F86" w:rsidRPr="002750CC" w:rsidRDefault="00561F86" w:rsidP="00AD2DE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33" w:type="dxa"/>
          </w:tcPr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61F86" w:rsidRPr="002750CC" w:rsidTr="002750CC">
        <w:trPr>
          <w:jc w:val="center"/>
        </w:trPr>
        <w:tc>
          <w:tcPr>
            <w:tcW w:w="633" w:type="dxa"/>
          </w:tcPr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5998" w:type="dxa"/>
          </w:tcPr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Тема:  Итоговый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«Наши  успехи, итоги работы за учебный год».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br/>
              <w:t>1. Информация заведующего о выполнении годовых задач.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2. Оценка деятельности педагогического коллектива по результатам промежуточного и итогового мониторинга.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3. Доклад «Готовность детей подготовительной группы «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Пчелки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» к школе».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4. Принятие плана летней оздоровительной кампании.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5. Отчеты воспитателей по самообразованию</w:t>
            </w:r>
          </w:p>
        </w:tc>
        <w:tc>
          <w:tcPr>
            <w:tcW w:w="1373" w:type="dxa"/>
          </w:tcPr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Май                 202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Педагог-психолог Воспитатели</w:t>
            </w:r>
          </w:p>
          <w:p w:rsidR="00561F86" w:rsidRPr="002750CC" w:rsidRDefault="00561F86" w:rsidP="002750C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F86" w:rsidRPr="002750CC" w:rsidRDefault="008D7D61" w:rsidP="00561F86">
      <w:pPr>
        <w:pStyle w:val="aa"/>
        <w:spacing w:before="120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lastRenderedPageBreak/>
        <w:t>3</w:t>
      </w:r>
      <w:r w:rsidR="00561F86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.1.</w:t>
      </w: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3</w:t>
      </w:r>
      <w:r w:rsidR="00561F86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 Собрание трудового коллектива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5103"/>
        <w:gridCol w:w="1701"/>
        <w:gridCol w:w="2124"/>
      </w:tblGrid>
      <w:tr w:rsidR="00561F86" w:rsidRPr="002750CC" w:rsidTr="002750CC">
        <w:trPr>
          <w:trHeight w:val="513"/>
          <w:jc w:val="center"/>
        </w:trPr>
        <w:tc>
          <w:tcPr>
            <w:tcW w:w="709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N</w:t>
            </w:r>
          </w:p>
        </w:tc>
        <w:tc>
          <w:tcPr>
            <w:tcW w:w="5103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Сроки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4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61F86" w:rsidRPr="002750CC" w:rsidTr="002750CC">
        <w:trPr>
          <w:trHeight w:val="2517"/>
          <w:jc w:val="center"/>
        </w:trPr>
        <w:tc>
          <w:tcPr>
            <w:tcW w:w="709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Заседание N 1</w:t>
            </w:r>
            <w:r w:rsidRPr="002750CC">
              <w:rPr>
                <w:rStyle w:val="StrongEmphasis"/>
                <w:rFonts w:ascii="Times New Roman" w:eastAsia="OpenSymbol" w:hAnsi="Times New Roman"/>
                <w:b w:val="0"/>
                <w:i/>
                <w:color w:val="000000"/>
                <w:sz w:val="28"/>
                <w:szCs w:val="28"/>
              </w:rPr>
              <w:t>.</w:t>
            </w: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  «Основные направления деятельности  ДОУ на новый учебный  год». </w:t>
            </w: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br/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координация действий по улучшению условий образовательного процесса.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Основные направления образовательной  работы ДОУ учебный год.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Принятие локальных актов ДОУ.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Обеспечение охраны труда и безопасности жизнедеятельности детей и сотрудников ДОУ.</w:t>
            </w:r>
          </w:p>
        </w:tc>
        <w:tc>
          <w:tcPr>
            <w:tcW w:w="170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4" w:type="dxa"/>
          </w:tcPr>
          <w:p w:rsidR="00561F86" w:rsidRPr="002750CC" w:rsidRDefault="00561F86" w:rsidP="00561F86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561F86" w:rsidRPr="002750CC" w:rsidTr="002750CC">
        <w:trPr>
          <w:jc w:val="center"/>
        </w:trPr>
        <w:tc>
          <w:tcPr>
            <w:tcW w:w="709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5103" w:type="dxa"/>
          </w:tcPr>
          <w:p w:rsidR="00561F86" w:rsidRPr="002750CC" w:rsidRDefault="00561F86" w:rsidP="00AD2DE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Заседание N 2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«Итоги хода выполнения коллективного  договора  между  администрацией и трудовым  коллективом». </w:t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Цель: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 О выполнении нормативных показателей и результатах финансово-хозяйственной деятельности ДОУ за  год.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О выполнении Коллективного  договора между администрацией  и трудовым коллективом ДОУ.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О выполнении соглашения по охране труда за 20</w:t>
            </w:r>
            <w:r w:rsidR="00AD2DE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Отчет комиссии по ОТ.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Рассмотрение и внесение изменений и дополнений в локальные акты ДОУ: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   Положения о порядке и условиях начисления стимулирующих выплат работникам ДОУ;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 Правила внутреннего трудового распорядка;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Графики работы;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Графики отпусков и др.</w:t>
            </w:r>
          </w:p>
        </w:tc>
        <w:tc>
          <w:tcPr>
            <w:tcW w:w="170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24" w:type="dxa"/>
          </w:tcPr>
          <w:p w:rsidR="00561F86" w:rsidRPr="002750CC" w:rsidRDefault="00561F86" w:rsidP="00561F86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561F86" w:rsidRPr="002750CC" w:rsidTr="002750CC">
        <w:trPr>
          <w:jc w:val="center"/>
        </w:trPr>
        <w:tc>
          <w:tcPr>
            <w:tcW w:w="709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3</w:t>
            </w:r>
          </w:p>
        </w:tc>
        <w:tc>
          <w:tcPr>
            <w:tcW w:w="5103" w:type="dxa"/>
          </w:tcPr>
          <w:p w:rsidR="00561F86" w:rsidRPr="002750CC" w:rsidRDefault="00561F86" w:rsidP="00AD2DE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Заседание N 3.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«</w:t>
            </w: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О подготовке ДОУ к  весенне-летнему периоду, новому </w:t>
            </w: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учебному году».</w:t>
            </w: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br/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 О подготовке к летней оздоровительной работе.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О состоянии охраны труда за 1 полугодие 20</w:t>
            </w:r>
            <w:r w:rsidR="00AD2DE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/202</w:t>
            </w:r>
            <w:r w:rsidR="00AD2D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4.О подготовке к новому учебному году, о проведении  ремонтных работ.   5.</w:t>
            </w: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дополнительных источников финансирования для содействия деятельности в ДОУ, проведения совместных мероприятий.             6.Ознакомление с результатами обследования здания, помещений, территории ДОУ.</w:t>
            </w:r>
          </w:p>
        </w:tc>
        <w:tc>
          <w:tcPr>
            <w:tcW w:w="170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4" w:type="dxa"/>
          </w:tcPr>
          <w:p w:rsidR="00561F86" w:rsidRPr="002750CC" w:rsidRDefault="00561F86" w:rsidP="00561F86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561F86" w:rsidRPr="002750CC" w:rsidTr="002750CC">
        <w:trPr>
          <w:jc w:val="center"/>
        </w:trPr>
        <w:tc>
          <w:tcPr>
            <w:tcW w:w="709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561F86" w:rsidRPr="002750CC" w:rsidRDefault="00561F86" w:rsidP="00AD2DE8">
            <w:pPr>
              <w:pStyle w:val="TableContents"/>
              <w:spacing w:before="120" w:after="120"/>
              <w:ind w:right="120"/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Заседание N 4.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«</w:t>
            </w: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Результативность работы дошкольного учреждения за 20</w:t>
            </w:r>
            <w:r w:rsidR="00AD2DE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22</w:t>
            </w: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/202</w:t>
            </w:r>
            <w:r w:rsidR="00AD2DE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учебный год. Утверждение плана летнего оздоровления».</w:t>
            </w: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br/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 О подготовке к летней оздоровительной работе.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О выполнение решения предыдущего пед.совета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4.О подготовке к новому учебному году, о проведении  ремонтных работ.   5.</w:t>
            </w: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дополнительных источников финансирования для содействия деятельности в ДОУ, проведения совместных мероприятий.             6.Ознакомление с результатами обследования здания, помещений, территории ДОУ.</w:t>
            </w:r>
          </w:p>
        </w:tc>
        <w:tc>
          <w:tcPr>
            <w:tcW w:w="170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4" w:type="dxa"/>
          </w:tcPr>
          <w:p w:rsidR="00561F86" w:rsidRPr="002750CC" w:rsidRDefault="00561F86" w:rsidP="00561F86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p w:rsidR="00561F86" w:rsidRPr="002750CC" w:rsidRDefault="00561F86" w:rsidP="00561F86">
      <w:pP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0E057A" w:rsidRDefault="000E057A" w:rsidP="00561F86">
      <w:pPr>
        <w:pStyle w:val="aa"/>
        <w:spacing w:before="120"/>
        <w:ind w:right="120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bookmarkStart w:id="0" w:name="aswift_1_anchor"/>
      <w:bookmarkEnd w:id="0"/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3.2.Работа с кадрами</w:t>
      </w:r>
    </w:p>
    <w:p w:rsidR="000E057A" w:rsidRDefault="000E057A" w:rsidP="000E057A">
      <w:pPr>
        <w:pStyle w:val="aa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lastRenderedPageBreak/>
        <w:t xml:space="preserve">3.2.1. </w:t>
      </w:r>
      <w:r w:rsidRPr="000E057A">
        <w:rPr>
          <w:rFonts w:ascii="Times New Roman" w:hAnsi="Times New Roman" w:cs="Times New Roman"/>
          <w:b/>
          <w:color w:val="000000"/>
          <w:sz w:val="28"/>
        </w:rPr>
        <w:t>Повышение квалификации педагогических кадров</w:t>
      </w:r>
      <w:r>
        <w:rPr>
          <w:rFonts w:ascii="Times New Roman" w:hAnsi="Times New Roman" w:cs="Times New Roman"/>
          <w:b/>
          <w:color w:val="000000"/>
          <w:sz w:val="28"/>
        </w:rPr>
        <w:t>.</w:t>
      </w:r>
    </w:p>
    <w:p w:rsidR="000E057A" w:rsidRPr="00435C0B" w:rsidRDefault="000E057A" w:rsidP="000E057A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  <w:r w:rsidRPr="008D7D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Работа с педагогами</w:t>
      </w: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35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лет)</w:t>
      </w:r>
    </w:p>
    <w:tbl>
      <w:tblPr>
        <w:tblW w:w="11268" w:type="dxa"/>
        <w:tblInd w:w="-1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2369"/>
        <w:gridCol w:w="4335"/>
        <w:gridCol w:w="1563"/>
        <w:gridCol w:w="2411"/>
      </w:tblGrid>
      <w:tr w:rsidR="000E057A" w:rsidRPr="00435C0B" w:rsidTr="00CB2406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B47BCD" w:rsidRDefault="000E057A" w:rsidP="00CB2406">
            <w:pPr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B47B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B47BCD" w:rsidRDefault="000E057A" w:rsidP="00CB2406">
            <w:pPr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B47B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E057A" w:rsidRPr="00435C0B" w:rsidTr="00CB2406">
        <w:trPr>
          <w:trHeight w:val="1577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E057A" w:rsidRPr="00435C0B" w:rsidRDefault="000E057A" w:rsidP="00CB2406">
            <w:pPr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B47BCD" w:rsidRDefault="000E057A" w:rsidP="00CB2406">
            <w:pPr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B47B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Ерошенко М.А.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B47BCD" w:rsidRDefault="000E057A" w:rsidP="00CB2406">
            <w:pPr>
              <w:ind w:left="39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B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Пройти курсы повышения квалификации по теме «основы деятельности педагога – психолога в образовательном процессе»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AD2DE8">
            <w:pPr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D2D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Михайлова Н.А.</w:t>
            </w:r>
          </w:p>
        </w:tc>
      </w:tr>
      <w:tr w:rsidR="000E057A" w:rsidRPr="00435C0B" w:rsidTr="00CB2406">
        <w:trPr>
          <w:trHeight w:val="2679"/>
        </w:trPr>
        <w:tc>
          <w:tcPr>
            <w:tcW w:w="5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B47BCD" w:rsidRDefault="000E057A" w:rsidP="00CB24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B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Ерошенко М.А.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B47BCD" w:rsidRDefault="000E057A" w:rsidP="00CB2406">
            <w:pPr>
              <w:ind w:left="39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B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Направить на профессиональную переподготовку по теме «Дошкольная педагогика. Воспитатель дошкольной образовательной организации»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AD2D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D2D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Михайлова Н.А.</w:t>
            </w:r>
          </w:p>
        </w:tc>
      </w:tr>
      <w:tr w:rsidR="000E057A" w:rsidRPr="00435C0B" w:rsidTr="00CB2406">
        <w:trPr>
          <w:trHeight w:val="976"/>
        </w:trPr>
        <w:tc>
          <w:tcPr>
            <w:tcW w:w="5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Ерошенко М.А. Михайлова О.В.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ind w:left="39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районных семинаров, РМО, вебинаров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Михайлова Н.А.</w:t>
            </w:r>
          </w:p>
        </w:tc>
      </w:tr>
      <w:tr w:rsidR="000E057A" w:rsidRPr="00435C0B" w:rsidTr="00CB2406">
        <w:trPr>
          <w:trHeight w:val="1265"/>
        </w:trPr>
        <w:tc>
          <w:tcPr>
            <w:tcW w:w="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Ерошенко М.А. Михайлова О.В.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ind w:left="39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статей для публикации в районной газете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Михайлова Н.А.</w:t>
            </w:r>
          </w:p>
        </w:tc>
      </w:tr>
    </w:tbl>
    <w:p w:rsidR="000E057A" w:rsidRPr="00435C0B" w:rsidRDefault="000E057A" w:rsidP="000E057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57A" w:rsidRPr="00435C0B" w:rsidRDefault="00542F17" w:rsidP="000E057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3.2.2</w:t>
      </w:r>
      <w:r w:rsidR="000E057A" w:rsidRPr="00435C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0E057A" w:rsidRPr="00435C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Совещание при заведующем</w:t>
      </w:r>
    </w:p>
    <w:p w:rsidR="000E057A" w:rsidRPr="00435C0B" w:rsidRDefault="000E057A" w:rsidP="000E057A">
      <w:pPr>
        <w:shd w:val="clear" w:color="auto" w:fill="FFFFFF"/>
        <w:rPr>
          <w:rFonts w:cs="Calibri"/>
          <w:color w:val="000000"/>
          <w:sz w:val="28"/>
          <w:szCs w:val="28"/>
          <w:lang w:eastAsia="ru-RU"/>
        </w:rPr>
      </w:pPr>
    </w:p>
    <w:tbl>
      <w:tblPr>
        <w:tblW w:w="1126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4837"/>
        <w:gridCol w:w="2818"/>
        <w:gridCol w:w="2818"/>
      </w:tblGrid>
      <w:tr w:rsidR="000E057A" w:rsidRPr="00435C0B" w:rsidTr="00CB240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E057A" w:rsidRPr="00435C0B" w:rsidTr="00CB2406">
        <w:trPr>
          <w:trHeight w:val="63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и утверждение плана работы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месяц.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2.Организация контрольной деятельности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(знакомство с графиком контроля)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3.Усиление мер по безопасности всех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участников образовательного процесса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(знакомство с приказами по ТБ и ОТ на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новый учебный год.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Результаты административно-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общественного контроля 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0E057A" w:rsidRPr="00435C0B" w:rsidTr="00CB2406">
        <w:trPr>
          <w:trHeight w:val="394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1.Обсуждение и утверждение плана работы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месяц.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Результативность контрольной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деятельности.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Анализ заболеваемости за месяц.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октябрь заведующий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Анализ выполнения натуральных норм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питания.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Подготовка к осенним праздникам.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 Подготовка ДОУ к зиме (утепление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помещений, уборка территории).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7.Организация работы по защите прав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воспитанников в ДОУ и семье. Работа с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социально неблагополучными семьями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0E057A" w:rsidRPr="00435C0B" w:rsidTr="00CB2406">
        <w:trPr>
          <w:trHeight w:val="553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1.Обсуждение и утверждение плана работы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месяц.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Результативность контрольной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деятельности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Анализ заболеваемости.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4.Анализ выполнения натуральных норм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питания за год.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5.Подготовке к новогодним праздникам: -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педагогическая работа, оформление муз.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зала, групп, коридоров - утверждение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сценария и графика утренника; -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обеспечение безопасности при проведении.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0E057A" w:rsidRPr="00435C0B" w:rsidTr="00CB2406">
        <w:trPr>
          <w:trHeight w:val="68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color w:val="000000"/>
                <w:sz w:val="28"/>
                <w:szCs w:val="28"/>
              </w:rPr>
              <w:br/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1.Утверждение плана работы на месяц.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Результативность контрольной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деятельности.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Анализ заболеваемости.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Анализ выполнения натуральных норм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питания.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Подготовка к 8-е Марта.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 Проведение «Месячника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безопасности».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0E057A" w:rsidRPr="00435C0B" w:rsidTr="00CB2406">
        <w:trPr>
          <w:trHeight w:val="95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1.Утверждение плана работы на месяц.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Результативность контрольной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деятельности.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Подготовка выпуска детей в школу.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Анализ заболеваемости.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Анализ выполнения натуральных норм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питания.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6.О подготовке к летней оздоровительной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работе.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 Эффективность работы органов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самоуправления в ДОУ.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8. Организация работы по безопасности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всех участников образовательного процесса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летний оздоровительный период.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9.Анализ административно-общественного</w:t>
            </w:r>
            <w:r w:rsidRPr="00435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контроля.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57A" w:rsidRPr="00435C0B" w:rsidRDefault="000E057A" w:rsidP="00CB2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</w:tbl>
    <w:p w:rsidR="000E057A" w:rsidRPr="00435C0B" w:rsidRDefault="000E057A" w:rsidP="000E057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57A" w:rsidRDefault="000E057A" w:rsidP="00561F86">
      <w:pPr>
        <w:pStyle w:val="aa"/>
        <w:spacing w:before="120"/>
        <w:ind w:right="120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561F86" w:rsidRPr="002750CC" w:rsidRDefault="000E057A" w:rsidP="00561F86">
      <w:pPr>
        <w:pStyle w:val="aa"/>
        <w:spacing w:before="120"/>
        <w:ind w:righ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3</w:t>
      </w:r>
      <w:r w:rsidR="00561F86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.2.</w:t>
      </w:r>
      <w:r w:rsidR="00542F1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3</w:t>
      </w:r>
      <w:r w:rsidR="00561F86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 «Школа помощника воспитателя»</w:t>
      </w:r>
    </w:p>
    <w:p w:rsidR="00561F86" w:rsidRPr="002750CC" w:rsidRDefault="00561F86" w:rsidP="00561F86">
      <w:pPr>
        <w:pStyle w:val="aa"/>
        <w:spacing w:before="120"/>
        <w:ind w:left="120"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0CC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2750CC">
        <w:rPr>
          <w:rFonts w:ascii="Times New Roman" w:hAnsi="Times New Roman" w:cs="Times New Roman"/>
          <w:b/>
          <w:i/>
          <w:color w:val="000000"/>
          <w:sz w:val="28"/>
          <w:szCs w:val="28"/>
        </w:rPr>
        <w:t>: повысить уровень компетентности помощников воспитателей</w:t>
      </w:r>
      <w:r w:rsidRPr="002750C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4"/>
        <w:gridCol w:w="4697"/>
        <w:gridCol w:w="1831"/>
        <w:gridCol w:w="2035"/>
      </w:tblGrid>
      <w:tr w:rsidR="00561F86" w:rsidRPr="002750CC" w:rsidTr="002750CC">
        <w:trPr>
          <w:trHeight w:val="175"/>
          <w:jc w:val="center"/>
        </w:trPr>
        <w:tc>
          <w:tcPr>
            <w:tcW w:w="864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</w:t>
            </w:r>
          </w:p>
        </w:tc>
        <w:tc>
          <w:tcPr>
            <w:tcW w:w="4697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3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61F86" w:rsidRPr="002750CC" w:rsidTr="002750CC">
        <w:trPr>
          <w:trHeight w:val="257"/>
          <w:jc w:val="center"/>
        </w:trPr>
        <w:tc>
          <w:tcPr>
            <w:tcW w:w="864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Тема: «Режим дня, его значение в жизни и развитии ребенка»</w:t>
            </w:r>
          </w:p>
        </w:tc>
        <w:tc>
          <w:tcPr>
            <w:tcW w:w="183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561F86" w:rsidRPr="002750CC" w:rsidRDefault="00561F86" w:rsidP="00561F86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Заведующий </w:t>
            </w:r>
          </w:p>
        </w:tc>
      </w:tr>
      <w:tr w:rsidR="00561F86" w:rsidRPr="002750CC" w:rsidTr="002750CC">
        <w:trPr>
          <w:trHeight w:val="169"/>
          <w:jc w:val="center"/>
        </w:trPr>
        <w:tc>
          <w:tcPr>
            <w:tcW w:w="864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Тема: 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83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561F86" w:rsidRPr="002750CC" w:rsidRDefault="00561F86" w:rsidP="00561F86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61F86" w:rsidRPr="002750CC" w:rsidTr="002750CC">
        <w:trPr>
          <w:trHeight w:val="924"/>
          <w:jc w:val="center"/>
        </w:trPr>
        <w:tc>
          <w:tcPr>
            <w:tcW w:w="864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97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безопасных условий для детей в группе и территории ОО</w:t>
            </w:r>
          </w:p>
        </w:tc>
        <w:tc>
          <w:tcPr>
            <w:tcW w:w="183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 </w:t>
            </w:r>
          </w:p>
        </w:tc>
      </w:tr>
      <w:tr w:rsidR="00561F86" w:rsidRPr="002750CC" w:rsidTr="002750CC">
        <w:trPr>
          <w:trHeight w:val="1353"/>
          <w:jc w:val="center"/>
        </w:trPr>
        <w:tc>
          <w:tcPr>
            <w:tcW w:w="864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697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Тема: «Создание комфортной среды общения взрослого и детей, влияние взрослого на психо-эмоциональное состояние ребенка», «Организация совместной деятельности с дошкольниками в группе»</w:t>
            </w:r>
          </w:p>
        </w:tc>
        <w:tc>
          <w:tcPr>
            <w:tcW w:w="183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61F86" w:rsidRPr="002750CC" w:rsidTr="002750CC">
        <w:trPr>
          <w:trHeight w:val="102"/>
          <w:jc w:val="center"/>
        </w:trPr>
        <w:tc>
          <w:tcPr>
            <w:tcW w:w="864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6</w:t>
            </w:r>
          </w:p>
        </w:tc>
        <w:tc>
          <w:tcPr>
            <w:tcW w:w="4697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Тема: «Соблюдение правил питьевого режима»</w:t>
            </w:r>
          </w:p>
        </w:tc>
        <w:tc>
          <w:tcPr>
            <w:tcW w:w="183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561F86" w:rsidRPr="002750CC" w:rsidRDefault="004F5F7B" w:rsidP="002750C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</w:tr>
    </w:tbl>
    <w:p w:rsidR="00561F86" w:rsidRPr="002750CC" w:rsidRDefault="00561F86" w:rsidP="00542F17">
      <w:pPr>
        <w:pStyle w:val="aa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          </w:t>
      </w:r>
    </w:p>
    <w:p w:rsidR="00561F86" w:rsidRPr="002750CC" w:rsidRDefault="00561F86" w:rsidP="004F5F7B">
      <w:pPr>
        <w:pStyle w:val="aa"/>
        <w:spacing w:before="120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                     </w:t>
      </w:r>
      <w:r w:rsidR="00542F1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3.2.4</w:t>
      </w:r>
      <w:r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 Психолого-медико-педагогически</w:t>
      </w:r>
      <w:r w:rsidR="00542F1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й консилиум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504"/>
        <w:gridCol w:w="1701"/>
        <w:gridCol w:w="2549"/>
      </w:tblGrid>
      <w:tr w:rsidR="00561F86" w:rsidRPr="002750CC" w:rsidTr="002750CC">
        <w:trPr>
          <w:jc w:val="center"/>
        </w:trPr>
        <w:tc>
          <w:tcPr>
            <w:tcW w:w="883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N</w:t>
            </w:r>
          </w:p>
        </w:tc>
        <w:tc>
          <w:tcPr>
            <w:tcW w:w="4504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49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61F86" w:rsidRPr="002750CC" w:rsidTr="002750CC">
        <w:trPr>
          <w:jc w:val="center"/>
        </w:trPr>
        <w:tc>
          <w:tcPr>
            <w:tcW w:w="883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04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«Результаты диагностики детей на начало года». Адаптация детей к условиям детского сада.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выявить причины отклонения детей в усвоении программы и разработать  программы индивидуального сопровождения в целях коррекции развития детей.</w:t>
            </w:r>
          </w:p>
        </w:tc>
        <w:tc>
          <w:tcPr>
            <w:tcW w:w="170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49" w:type="dxa"/>
          </w:tcPr>
          <w:p w:rsidR="00561F86" w:rsidRPr="002750CC" w:rsidRDefault="00561F86" w:rsidP="00542F1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Педагог -психолог                 </w:t>
            </w:r>
          </w:p>
        </w:tc>
      </w:tr>
      <w:tr w:rsidR="00561F86" w:rsidRPr="002750CC" w:rsidTr="002750CC">
        <w:trPr>
          <w:jc w:val="center"/>
        </w:trPr>
        <w:tc>
          <w:tcPr>
            <w:tcW w:w="883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04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культурно-гигиенических навыков и навыков самообслуживания у малышей.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выявить степень сформированности культурно-гигиенических навыков у детей  третьего года жизни. Наметить перспективы работы.      </w:t>
            </w:r>
          </w:p>
        </w:tc>
        <w:tc>
          <w:tcPr>
            <w:tcW w:w="170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49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1F86" w:rsidRPr="002750CC" w:rsidTr="002750CC">
        <w:trPr>
          <w:jc w:val="center"/>
        </w:trPr>
        <w:tc>
          <w:tcPr>
            <w:tcW w:w="883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4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Результативность образовательной  работы в группах раннего и дошкольного возраста.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освоение детьми программного содержания ООП ДОУ.</w:t>
            </w:r>
          </w:p>
        </w:tc>
        <w:tc>
          <w:tcPr>
            <w:tcW w:w="1701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49" w:type="dxa"/>
          </w:tcPr>
          <w:p w:rsidR="00561F86" w:rsidRPr="002750CC" w:rsidRDefault="00561F86" w:rsidP="002750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561F86" w:rsidRPr="002750CC" w:rsidRDefault="00561F86" w:rsidP="00534CAF">
      <w:pPr>
        <w:pStyle w:val="aa"/>
        <w:spacing w:before="120"/>
        <w:ind w:right="120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534CAF" w:rsidRPr="002750CC" w:rsidRDefault="00542F17" w:rsidP="00534CAF">
      <w:pPr>
        <w:pStyle w:val="aa"/>
        <w:spacing w:before="120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Третий раздел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 ОРГАНИЗАЦИОННО-МЕТОДИЧЕСКАЯ РАБОТА</w:t>
      </w:r>
    </w:p>
    <w:p w:rsidR="00534CAF" w:rsidRPr="002750CC" w:rsidRDefault="00534CAF" w:rsidP="00B7790A">
      <w:pPr>
        <w:pStyle w:val="aa"/>
        <w:numPr>
          <w:ilvl w:val="1"/>
          <w:numId w:val="32"/>
        </w:numPr>
        <w:spacing w:before="12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 w:rsidRPr="002750CC"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>Консультации</w:t>
      </w:r>
      <w:r w:rsidR="00B7790A"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 xml:space="preserve"> педагогов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7"/>
        <w:gridCol w:w="4525"/>
        <w:gridCol w:w="1709"/>
        <w:gridCol w:w="2606"/>
      </w:tblGrid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</w:t>
            </w: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606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Задачи по реализации ФГОС ДО  в учебном году.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06" w:type="dxa"/>
          </w:tcPr>
          <w:p w:rsidR="00534CAF" w:rsidRPr="002750CC" w:rsidRDefault="00831535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  Задачи и способы  планирования игры в                                                  разных возрастных группах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06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Диалоговая площадка «Психологическая гостиная».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06" w:type="dxa"/>
          </w:tcPr>
          <w:p w:rsidR="00534CAF" w:rsidRPr="002750CC" w:rsidRDefault="00534CAF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Консультация для родителей «Безопасность жизнедеятельности детей»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06" w:type="dxa"/>
          </w:tcPr>
          <w:p w:rsidR="00534CAF" w:rsidRPr="002750CC" w:rsidRDefault="00534CAF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Практическая консультация «Гиперактивные дети»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06" w:type="dxa"/>
          </w:tcPr>
          <w:p w:rsidR="00534CAF" w:rsidRPr="002750CC" w:rsidRDefault="00534CAF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Речевое развитие детей в норме (для родителей)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06" w:type="dxa"/>
          </w:tcPr>
          <w:p w:rsidR="00534CAF" w:rsidRPr="002750CC" w:rsidRDefault="00831535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«От природы музыкален каждый»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06" w:type="dxa"/>
          </w:tcPr>
          <w:p w:rsidR="00534CAF" w:rsidRPr="002750CC" w:rsidRDefault="00534CAF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Как выполнять артикуляционную гимнастику (для воспитателей)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06" w:type="dxa"/>
          </w:tcPr>
          <w:p w:rsidR="00534CAF" w:rsidRPr="002750CC" w:rsidRDefault="00831535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Если ребенок плохо говорит (для родителей)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06" w:type="dxa"/>
          </w:tcPr>
          <w:p w:rsidR="00534CAF" w:rsidRPr="002750CC" w:rsidRDefault="00831535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«"</w:t>
            </w: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«Удобная одежда и обувь детей на занятиях и праздниках в детском саду»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06" w:type="dxa"/>
          </w:tcPr>
          <w:p w:rsidR="00534CAF" w:rsidRPr="002750CC" w:rsidRDefault="00534CAF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Готовим руку к письму (для родителей)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06" w:type="dxa"/>
          </w:tcPr>
          <w:p w:rsidR="00534CAF" w:rsidRPr="002750CC" w:rsidRDefault="00831535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Подвижные игры на воздухе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06" w:type="dxa"/>
          </w:tcPr>
          <w:p w:rsidR="00534CAF" w:rsidRPr="002750CC" w:rsidRDefault="00831535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34CAF"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«Развитие логического мышления у дошкольников»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06" w:type="dxa"/>
          </w:tcPr>
          <w:p w:rsidR="00534CAF" w:rsidRPr="002750CC" w:rsidRDefault="00534CAF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831535" w:rsidRPr="002750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«»</w:t>
            </w: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«Работа с родителями воспитанников» для педагогов 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06" w:type="dxa"/>
          </w:tcPr>
          <w:p w:rsidR="00534CAF" w:rsidRPr="002750CC" w:rsidRDefault="00831535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«Нарушение звукопроизношения у </w:t>
            </w:r>
            <w:r w:rsidRPr="002750CC">
              <w:rPr>
                <w:rFonts w:ascii="Times New Roman" w:hAnsi="Times New Roman"/>
                <w:sz w:val="28"/>
                <w:szCs w:val="28"/>
              </w:rPr>
              <w:lastRenderedPageBreak/>
              <w:t>детей дошкольного возраста»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06" w:type="dxa"/>
          </w:tcPr>
          <w:p w:rsidR="00534CAF" w:rsidRPr="002750CC" w:rsidRDefault="00831535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Конвенция о защите прав ребенка 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06" w:type="dxa"/>
          </w:tcPr>
          <w:p w:rsidR="00534CAF" w:rsidRPr="002750CC" w:rsidRDefault="00831535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34CAF"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Играем и развиваем грамматический строй речи (для родителей)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06" w:type="dxa"/>
          </w:tcPr>
          <w:p w:rsidR="00534CAF" w:rsidRPr="002750CC" w:rsidRDefault="00831535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Практикум для воспитателей «Исследования межличностных отношений в группе детей детского сада»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06" w:type="dxa"/>
          </w:tcPr>
          <w:p w:rsidR="00534CAF" w:rsidRPr="002750CC" w:rsidRDefault="00534CAF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«Пожарная безопасность дома и в ДОУ»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06" w:type="dxa"/>
          </w:tcPr>
          <w:p w:rsidR="00534CAF" w:rsidRPr="002750CC" w:rsidRDefault="00831535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34CAF"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534CAF" w:rsidRPr="002750CC" w:rsidTr="00534CAF">
        <w:trPr>
          <w:trHeight w:val="527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spacing w:before="120"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iCs/>
                <w:sz w:val="28"/>
                <w:szCs w:val="28"/>
              </w:rPr>
              <w:t>Поговорим о связной речи (для родителей)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2606" w:type="dxa"/>
          </w:tcPr>
          <w:p w:rsidR="00534CAF" w:rsidRPr="002750CC" w:rsidRDefault="00831535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4CAF" w:rsidRPr="002750CC" w:rsidTr="00534CAF">
        <w:trPr>
          <w:trHeight w:val="527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spacing w:before="120"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iCs/>
                <w:sz w:val="28"/>
                <w:szCs w:val="28"/>
              </w:rPr>
              <w:t>«Антитеррор в ДОУ»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2606" w:type="dxa"/>
          </w:tcPr>
          <w:p w:rsidR="00534CAF" w:rsidRPr="002750CC" w:rsidRDefault="00534CAF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</w:tr>
      <w:tr w:rsidR="00534CAF" w:rsidRPr="002750CC" w:rsidTr="00534CAF">
        <w:trPr>
          <w:trHeight w:val="573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spacing w:before="120"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iCs/>
                <w:sz w:val="28"/>
                <w:szCs w:val="28"/>
              </w:rPr>
              <w:t>«Дошкольный возраст – время игр»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2606" w:type="dxa"/>
          </w:tcPr>
          <w:p w:rsidR="00534CAF" w:rsidRPr="002750CC" w:rsidRDefault="00534CAF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534CAF" w:rsidRPr="002750CC" w:rsidTr="00534CAF">
        <w:trPr>
          <w:trHeight w:val="108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spacing w:before="120"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iCs/>
                <w:sz w:val="28"/>
                <w:szCs w:val="28"/>
              </w:rPr>
              <w:t>Влияние чтения на развитие речи детей и формирование творческих способностей ребенка-дошкольника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2606" w:type="dxa"/>
          </w:tcPr>
          <w:p w:rsidR="00534CAF" w:rsidRPr="002750CC" w:rsidRDefault="00534CAF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34CAF" w:rsidRPr="002750CC" w:rsidTr="00534CAF">
        <w:trPr>
          <w:trHeight w:val="573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spacing w:before="120"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поведения детей на проезжей части детей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2606" w:type="dxa"/>
          </w:tcPr>
          <w:p w:rsidR="00534CAF" w:rsidRPr="002750CC" w:rsidRDefault="00831535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34CAF"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34CAF" w:rsidRPr="002750CC" w:rsidTr="00534CAF">
        <w:trPr>
          <w:trHeight w:val="1085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spacing w:before="120"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Практические рекомендации родителям будущих первоклассников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2606" w:type="dxa"/>
          </w:tcPr>
          <w:p w:rsidR="00534CAF" w:rsidRPr="002750CC" w:rsidRDefault="00534CAF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34CAF" w:rsidRPr="002750CC" w:rsidTr="00534CAF">
        <w:trPr>
          <w:trHeight w:val="814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spacing w:before="120"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iCs/>
                <w:sz w:val="28"/>
                <w:szCs w:val="28"/>
              </w:rPr>
              <w:t>Экологическое воспитание младших дошкольников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2606" w:type="dxa"/>
          </w:tcPr>
          <w:p w:rsidR="00534CAF" w:rsidRPr="002750CC" w:rsidRDefault="00831535" w:rsidP="005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34CAF"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4CAF" w:rsidRPr="002750CC" w:rsidTr="00534CAF">
        <w:trPr>
          <w:trHeight w:val="784"/>
          <w:jc w:val="center"/>
        </w:trPr>
        <w:tc>
          <w:tcPr>
            <w:tcW w:w="887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2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34CAF" w:rsidRPr="002750CC" w:rsidRDefault="00534CAF" w:rsidP="00534CAF">
            <w:pPr>
              <w:spacing w:before="120"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летней оздоровительной работы (рекомендации по планированию)</w:t>
            </w:r>
          </w:p>
        </w:tc>
        <w:tc>
          <w:tcPr>
            <w:tcW w:w="1709" w:type="dxa"/>
          </w:tcPr>
          <w:p w:rsidR="00534CAF" w:rsidRPr="002750CC" w:rsidRDefault="00534CAF" w:rsidP="00534CA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06" w:type="dxa"/>
          </w:tcPr>
          <w:p w:rsidR="00534CAF" w:rsidRPr="002750CC" w:rsidRDefault="00831535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</w:tr>
    </w:tbl>
    <w:p w:rsidR="00534CAF" w:rsidRDefault="00534CAF" w:rsidP="00534CAF">
      <w:pPr>
        <w:pStyle w:val="aa"/>
        <w:spacing w:before="120"/>
        <w:ind w:right="120"/>
        <w:rPr>
          <w:rStyle w:val="StrongEmphasis"/>
          <w:rFonts w:ascii="Times New Roman" w:eastAsia="OpenSymbol" w:hAnsi="Times New Roman" w:cs="Times New Roman"/>
          <w:b w:val="0"/>
          <w:sz w:val="28"/>
          <w:szCs w:val="28"/>
        </w:rPr>
      </w:pPr>
    </w:p>
    <w:p w:rsidR="00CC113F" w:rsidRPr="002750CC" w:rsidRDefault="00CC113F" w:rsidP="00534CAF">
      <w:pPr>
        <w:pStyle w:val="aa"/>
        <w:spacing w:before="120"/>
        <w:ind w:right="120"/>
        <w:rPr>
          <w:rStyle w:val="StrongEmphasis"/>
          <w:rFonts w:ascii="Times New Roman" w:eastAsia="OpenSymbol" w:hAnsi="Times New Roman" w:cs="Times New Roman"/>
          <w:b w:val="0"/>
          <w:sz w:val="28"/>
          <w:szCs w:val="28"/>
        </w:rPr>
      </w:pPr>
    </w:p>
    <w:p w:rsidR="00534CAF" w:rsidRPr="002750CC" w:rsidRDefault="00B7790A" w:rsidP="00B7790A">
      <w:pPr>
        <w:pStyle w:val="aa"/>
        <w:spacing w:before="120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4.2.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Смотр-конкурс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504"/>
        <w:gridCol w:w="1701"/>
        <w:gridCol w:w="2549"/>
      </w:tblGrid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N</w:t>
            </w:r>
          </w:p>
        </w:tc>
        <w:tc>
          <w:tcPr>
            <w:tcW w:w="450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54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504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Конкурс: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«Лучшее украшение группы к Новому году»</w:t>
            </w:r>
          </w:p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Создать радостное предпраздничное настроение. Активизировать взаимодействие с родителями воспитанников.</w:t>
            </w: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549" w:type="dxa"/>
          </w:tcPr>
          <w:p w:rsidR="00534CAF" w:rsidRPr="002750CC" w:rsidRDefault="00831535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</w:t>
            </w:r>
            <w:r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Конкурс: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«Лучший  цветник на участке»                                   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повышения уровня коммуникативных способностей дошкольников через трудовую деятельность .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49" w:type="dxa"/>
          </w:tcPr>
          <w:p w:rsidR="00534CAF" w:rsidRPr="002750CC" w:rsidRDefault="00534CAF" w:rsidP="00831535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Воспитатели </w:t>
            </w:r>
          </w:p>
        </w:tc>
      </w:tr>
    </w:tbl>
    <w:p w:rsidR="00534CAF" w:rsidRPr="002750CC" w:rsidRDefault="00B7790A" w:rsidP="00B7790A">
      <w:pPr>
        <w:pStyle w:val="aa"/>
        <w:spacing w:before="120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4.3.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  «Школа воспитателя»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CAF" w:rsidRPr="002750CC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. Поддерживать инициативу воспитателей в повышении своего профессионального мастерства в соответствии с требованиями ФГОС ДО  к педагогу, побуждать к активному участию в инновационной деятельности ДОУ, взаимодействию с родителями и социумом через реализацию социально-значимых проектов. 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504"/>
        <w:gridCol w:w="1701"/>
        <w:gridCol w:w="2549"/>
      </w:tblGrid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N</w:t>
            </w:r>
          </w:p>
        </w:tc>
        <w:tc>
          <w:tcPr>
            <w:tcW w:w="450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4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1.Подготовка выставок новинок методической литературы по вопросам реализации ФГОС ДО.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3.Оказание помощи в создании профессиональных  Портфолио педагогов.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4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831535"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0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образовательного процесса в соответствии с ФГОС ДО с учетом Методических рекомендаций (региональный компонент)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Октябрь </w:t>
            </w:r>
          </w:p>
        </w:tc>
        <w:tc>
          <w:tcPr>
            <w:tcW w:w="2549" w:type="dxa"/>
          </w:tcPr>
          <w:p w:rsidR="00534CAF" w:rsidRPr="002750CC" w:rsidRDefault="00831535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0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«Недели  обмена опытом» с показом открытых занятий, режимных моментов (в рамках выбранных проектов)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Январь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4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534CAF" w:rsidRPr="002750CC" w:rsidRDefault="00B7790A" w:rsidP="00534CAF">
      <w:pPr>
        <w:pStyle w:val="aa"/>
        <w:spacing w:before="120"/>
        <w:ind w:right="12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4.4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.  </w:t>
      </w:r>
      <w:r w:rsidR="00534CAF" w:rsidRPr="002750CC">
        <w:rPr>
          <w:rStyle w:val="StrongEmphasis"/>
          <w:rFonts w:ascii="Times New Roman" w:eastAsia="OpenSymbol" w:hAnsi="Times New Roman" w:cs="Times New Roman"/>
          <w:sz w:val="28"/>
          <w:szCs w:val="28"/>
        </w:rPr>
        <w:t>Самообразование педагогов.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34CAF" w:rsidRPr="002750CC">
        <w:rPr>
          <w:rFonts w:ascii="Times New Roman" w:hAnsi="Times New Roman" w:cs="Times New Roman"/>
          <w:color w:val="000000"/>
          <w:sz w:val="28"/>
          <w:szCs w:val="28"/>
        </w:rPr>
        <w:br/>
        <w:t>Цель: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1"/>
        <w:gridCol w:w="4896"/>
        <w:gridCol w:w="2074"/>
        <w:gridCol w:w="2176"/>
      </w:tblGrid>
      <w:tr w:rsidR="00534CAF" w:rsidRPr="002750CC" w:rsidTr="00534CAF">
        <w:trPr>
          <w:jc w:val="center"/>
        </w:trPr>
        <w:tc>
          <w:tcPr>
            <w:tcW w:w="491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N</w:t>
            </w:r>
          </w:p>
        </w:tc>
        <w:tc>
          <w:tcPr>
            <w:tcW w:w="4896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074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Форма </w:t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предоставления</w:t>
            </w:r>
          </w:p>
        </w:tc>
        <w:tc>
          <w:tcPr>
            <w:tcW w:w="2176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534CAF" w:rsidRPr="002750CC" w:rsidTr="00534CAF">
        <w:trPr>
          <w:trHeight w:val="620"/>
          <w:jc w:val="center"/>
        </w:trPr>
        <w:tc>
          <w:tcPr>
            <w:tcW w:w="491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96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Дидактические игры в обучении детей основам математики</w:t>
            </w:r>
          </w:p>
        </w:tc>
        <w:tc>
          <w:tcPr>
            <w:tcW w:w="2074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Публичный отчет</w:t>
            </w:r>
          </w:p>
        </w:tc>
        <w:tc>
          <w:tcPr>
            <w:tcW w:w="2176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534CAF" w:rsidRPr="002750CC" w:rsidRDefault="00831535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Михайлова О.В.</w:t>
            </w:r>
          </w:p>
        </w:tc>
      </w:tr>
      <w:tr w:rsidR="00534CAF" w:rsidRPr="002750CC" w:rsidTr="00534CAF">
        <w:trPr>
          <w:jc w:val="center"/>
        </w:trPr>
        <w:tc>
          <w:tcPr>
            <w:tcW w:w="491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Развитие речи детей через сказкотерапию</w:t>
            </w:r>
          </w:p>
        </w:tc>
        <w:tc>
          <w:tcPr>
            <w:tcW w:w="2074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176" w:type="dxa"/>
          </w:tcPr>
          <w:p w:rsidR="00534CAF" w:rsidRPr="002750CC" w:rsidRDefault="00534CAF" w:rsidP="0083153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воспитатель                    </w:t>
            </w:r>
            <w:r w:rsidR="00831535" w:rsidRPr="002750CC">
              <w:rPr>
                <w:rFonts w:ascii="Times New Roman" w:hAnsi="Times New Roman"/>
                <w:sz w:val="28"/>
                <w:szCs w:val="28"/>
              </w:rPr>
              <w:t>Ерошенко М.А.</w:t>
            </w:r>
            <w:r w:rsidRPr="002750CC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534CAF" w:rsidRPr="002750CC" w:rsidTr="00534CAF">
        <w:trPr>
          <w:jc w:val="center"/>
        </w:trPr>
        <w:tc>
          <w:tcPr>
            <w:tcW w:w="491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Формирование экологической культуры дошкольников посредством дидактической игры</w:t>
            </w:r>
          </w:p>
        </w:tc>
        <w:tc>
          <w:tcPr>
            <w:tcW w:w="2074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Выступление на педсовете: презентация опыта работы</w:t>
            </w:r>
          </w:p>
        </w:tc>
        <w:tc>
          <w:tcPr>
            <w:tcW w:w="2176" w:type="dxa"/>
          </w:tcPr>
          <w:p w:rsidR="00534CAF" w:rsidRPr="002750CC" w:rsidRDefault="00534CAF" w:rsidP="0083153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воспитатели                    </w:t>
            </w:r>
            <w:r w:rsidR="00831535" w:rsidRPr="002750CC">
              <w:rPr>
                <w:rFonts w:ascii="Times New Roman" w:hAnsi="Times New Roman"/>
                <w:sz w:val="28"/>
                <w:szCs w:val="28"/>
              </w:rPr>
              <w:t>Михайлова О.В.</w:t>
            </w:r>
            <w:r w:rsidRPr="0027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4CAF" w:rsidRPr="002750CC" w:rsidTr="00534CAF">
        <w:trPr>
          <w:jc w:val="center"/>
        </w:trPr>
        <w:tc>
          <w:tcPr>
            <w:tcW w:w="491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96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Устное народное творчество, как средство развития речи у детей раннего дошкольного возраста</w:t>
            </w:r>
          </w:p>
        </w:tc>
        <w:tc>
          <w:tcPr>
            <w:tcW w:w="2074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2176" w:type="dxa"/>
          </w:tcPr>
          <w:p w:rsidR="00534CAF" w:rsidRPr="002750CC" w:rsidRDefault="00534CAF" w:rsidP="0083153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воспитатель 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</w:r>
            <w:r w:rsidR="00831535" w:rsidRPr="002750CC">
              <w:rPr>
                <w:rFonts w:ascii="Times New Roman" w:hAnsi="Times New Roman"/>
                <w:sz w:val="28"/>
                <w:szCs w:val="28"/>
              </w:rPr>
              <w:t>Ерошенко М.А.</w:t>
            </w:r>
          </w:p>
        </w:tc>
      </w:tr>
      <w:tr w:rsidR="00534CAF" w:rsidRPr="002750CC" w:rsidTr="00534CAF">
        <w:trPr>
          <w:jc w:val="center"/>
        </w:trPr>
        <w:tc>
          <w:tcPr>
            <w:tcW w:w="491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96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Игровая деятельность детей на этапе перехода от раннего к дошкольному детству</w:t>
            </w:r>
          </w:p>
        </w:tc>
        <w:tc>
          <w:tcPr>
            <w:tcW w:w="2074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2176" w:type="dxa"/>
          </w:tcPr>
          <w:p w:rsidR="00534CAF" w:rsidRPr="002750CC" w:rsidRDefault="00534CAF" w:rsidP="0083153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воспитатель                     </w:t>
            </w:r>
            <w:r w:rsidR="00831535" w:rsidRPr="002750CC">
              <w:rPr>
                <w:rFonts w:ascii="Times New Roman" w:hAnsi="Times New Roman"/>
                <w:sz w:val="28"/>
                <w:szCs w:val="28"/>
              </w:rPr>
              <w:t>Михайлова О.В.</w:t>
            </w:r>
          </w:p>
        </w:tc>
      </w:tr>
      <w:tr w:rsidR="00534CAF" w:rsidRPr="002750CC" w:rsidTr="00534CAF">
        <w:trPr>
          <w:jc w:val="center"/>
        </w:trPr>
        <w:tc>
          <w:tcPr>
            <w:tcW w:w="491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96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Развитие речи в игровой деятельности дошкольников</w:t>
            </w:r>
          </w:p>
        </w:tc>
        <w:tc>
          <w:tcPr>
            <w:tcW w:w="2074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2176" w:type="dxa"/>
          </w:tcPr>
          <w:p w:rsidR="00534CAF" w:rsidRPr="002750CC" w:rsidRDefault="00534CAF" w:rsidP="0083153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831535" w:rsidRPr="002750CC">
              <w:rPr>
                <w:rFonts w:ascii="Times New Roman" w:hAnsi="Times New Roman"/>
                <w:sz w:val="28"/>
                <w:szCs w:val="28"/>
              </w:rPr>
              <w:t>Ерошенко М.А.</w:t>
            </w:r>
            <w:r w:rsidRPr="0027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4CAF" w:rsidRPr="002750CC" w:rsidTr="00534CAF">
        <w:trPr>
          <w:jc w:val="center"/>
        </w:trPr>
        <w:tc>
          <w:tcPr>
            <w:tcW w:w="491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96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Сказка, как средство духовно-нравственного воспитания дошкольников</w:t>
            </w:r>
          </w:p>
        </w:tc>
        <w:tc>
          <w:tcPr>
            <w:tcW w:w="2074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Выступление на педсовете.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  <w:t>Презентация опыта работы</w:t>
            </w:r>
          </w:p>
        </w:tc>
        <w:tc>
          <w:tcPr>
            <w:tcW w:w="2176" w:type="dxa"/>
          </w:tcPr>
          <w:p w:rsidR="00534CAF" w:rsidRPr="002750CC" w:rsidRDefault="00534CAF" w:rsidP="0083153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воспитатель                    </w:t>
            </w:r>
            <w:r w:rsidR="00831535" w:rsidRPr="002750CC">
              <w:rPr>
                <w:rFonts w:ascii="Times New Roman" w:hAnsi="Times New Roman"/>
                <w:sz w:val="28"/>
                <w:szCs w:val="28"/>
              </w:rPr>
              <w:t>Михайлова О.В.</w:t>
            </w:r>
          </w:p>
        </w:tc>
      </w:tr>
      <w:tr w:rsidR="00534CAF" w:rsidRPr="002750CC" w:rsidTr="00534CAF">
        <w:trPr>
          <w:jc w:val="center"/>
        </w:trPr>
        <w:tc>
          <w:tcPr>
            <w:tcW w:w="491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10.</w:t>
            </w:r>
          </w:p>
        </w:tc>
        <w:tc>
          <w:tcPr>
            <w:tcW w:w="4896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Психологическая готовность детей к обучению в школе</w:t>
            </w:r>
          </w:p>
        </w:tc>
        <w:tc>
          <w:tcPr>
            <w:tcW w:w="2074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Выступление на педсовете</w:t>
            </w:r>
          </w:p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Презентация опыта работы</w:t>
            </w:r>
          </w:p>
        </w:tc>
        <w:tc>
          <w:tcPr>
            <w:tcW w:w="2176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34CAF" w:rsidRPr="002750CC" w:rsidRDefault="00831535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Ерошенко М.А.</w:t>
            </w:r>
            <w:r w:rsidR="00534CAF" w:rsidRPr="0027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4CAF" w:rsidRPr="002750CC" w:rsidTr="00534CAF">
        <w:trPr>
          <w:jc w:val="center"/>
        </w:trPr>
        <w:tc>
          <w:tcPr>
            <w:tcW w:w="491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11.</w:t>
            </w:r>
          </w:p>
        </w:tc>
        <w:tc>
          <w:tcPr>
            <w:tcW w:w="4896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Коррекция речи детей средствами игровых технологий</w:t>
            </w:r>
          </w:p>
        </w:tc>
        <w:tc>
          <w:tcPr>
            <w:tcW w:w="2074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Выступление на педсовете </w:t>
            </w:r>
          </w:p>
        </w:tc>
        <w:tc>
          <w:tcPr>
            <w:tcW w:w="2176" w:type="dxa"/>
          </w:tcPr>
          <w:p w:rsidR="00534CAF" w:rsidRPr="002750CC" w:rsidRDefault="00831535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Воспитатель Михайлова О.В.</w:t>
            </w:r>
            <w:r w:rsidR="00534CAF"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</w:tr>
      <w:tr w:rsidR="00534CAF" w:rsidRPr="002750CC" w:rsidTr="00534CAF">
        <w:trPr>
          <w:jc w:val="center"/>
        </w:trPr>
        <w:tc>
          <w:tcPr>
            <w:tcW w:w="491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12.</w:t>
            </w:r>
          </w:p>
        </w:tc>
        <w:tc>
          <w:tcPr>
            <w:tcW w:w="4896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Развитие музыкальных способностей детей дошкольного возраста в процессе обучения игре на детских музыкальных инструментах</w:t>
            </w:r>
          </w:p>
        </w:tc>
        <w:tc>
          <w:tcPr>
            <w:tcW w:w="2074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Открытые показы отчетных спектаклей, концертных программ</w:t>
            </w:r>
          </w:p>
        </w:tc>
        <w:tc>
          <w:tcPr>
            <w:tcW w:w="2176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34CAF" w:rsidRPr="002750CC" w:rsidRDefault="00831535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Михайлова О.В</w:t>
            </w:r>
            <w:r w:rsidR="00534CAF" w:rsidRPr="0027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34CAF" w:rsidRPr="002750CC" w:rsidRDefault="00B7790A" w:rsidP="00534CAF">
      <w:pPr>
        <w:pStyle w:val="aa"/>
        <w:spacing w:before="120"/>
        <w:ind w:left="120" w:right="120" w:firstLine="400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4.5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 Открытые просмотры образовательной деятельности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929"/>
        <w:gridCol w:w="1701"/>
        <w:gridCol w:w="2124"/>
      </w:tblGrid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</w:t>
            </w: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124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34CAF" w:rsidRPr="002750CC" w:rsidTr="00534CAF">
        <w:trPr>
          <w:trHeight w:val="1059"/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3"/>
              </w:numPr>
              <w:spacing w:line="0" w:lineRule="atLeast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Открытый просмотр  НОД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Pr="002750CC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художественно-эстетическому</w:t>
            </w: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направлению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Взаимопосещение  НОД с последующим обсуждением.</w:t>
            </w: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24" w:type="dxa"/>
          </w:tcPr>
          <w:p w:rsidR="00534CAF" w:rsidRPr="002750CC" w:rsidRDefault="00831535" w:rsidP="00534C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Ерошенко М.А.</w:t>
            </w:r>
            <w:r w:rsidR="00534CAF"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534CAF" w:rsidRPr="002750CC" w:rsidTr="00534CAF">
        <w:trPr>
          <w:trHeight w:val="594"/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Открытый просмотр итоговых  НОД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выбору педагога). Самоанализ.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24" w:type="dxa"/>
          </w:tcPr>
          <w:p w:rsidR="00534CAF" w:rsidRPr="002750CC" w:rsidRDefault="00831535" w:rsidP="0083153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Михайлова О.В.</w:t>
            </w:r>
          </w:p>
        </w:tc>
      </w:tr>
    </w:tbl>
    <w:p w:rsidR="00534CAF" w:rsidRPr="002750CC" w:rsidRDefault="00B7790A" w:rsidP="00534CAF">
      <w:pPr>
        <w:pStyle w:val="aa"/>
        <w:spacing w:before="120"/>
        <w:ind w:left="120" w:right="120" w:firstLine="400"/>
        <w:rPr>
          <w:rFonts w:ascii="Times New Roman" w:hAnsi="Times New Roman" w:cs="Times New Roman"/>
          <w:sz w:val="28"/>
          <w:szCs w:val="28"/>
        </w:rPr>
      </w:pPr>
      <w:bookmarkStart w:id="1" w:name="aswift_2_anchor"/>
      <w:bookmarkEnd w:id="1"/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4.6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 Работа в методическом кабинете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3"/>
        <w:gridCol w:w="5027"/>
        <w:gridCol w:w="1843"/>
        <w:gridCol w:w="2124"/>
      </w:tblGrid>
      <w:tr w:rsidR="00534CAF" w:rsidRPr="002750CC" w:rsidTr="00534CAF">
        <w:trPr>
          <w:jc w:val="center"/>
        </w:trPr>
        <w:tc>
          <w:tcPr>
            <w:tcW w:w="64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N</w:t>
            </w:r>
          </w:p>
        </w:tc>
        <w:tc>
          <w:tcPr>
            <w:tcW w:w="502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34CAF" w:rsidRPr="002750CC" w:rsidTr="00534CAF">
        <w:trPr>
          <w:trHeight w:val="1438"/>
          <w:jc w:val="center"/>
        </w:trPr>
        <w:tc>
          <w:tcPr>
            <w:tcW w:w="64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3.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4.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Подбор и  систематизация материалов в методическом кабинете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Style w:val="a8"/>
                <w:rFonts w:ascii="Times New Roman" w:eastAsia="OpenSymbol" w:hAnsi="Times New Roman"/>
                <w:b/>
                <w:iCs w:val="0"/>
                <w:color w:val="000000"/>
                <w:sz w:val="28"/>
                <w:szCs w:val="28"/>
              </w:rPr>
              <w:t>Аналитическая деятельность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 Мониторинг профессиональных потребностей педагогов.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Обработка контрольных срезов обследования  детей.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Анализ психолого-педагогического сопровождения детей.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Итоги работы за учебный год.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5. Планирование работы на новый учебный год.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6. Мониторинг запросов родителей на оказание образовательных услуг в ДОУ,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удовлетворенности работой детского сада.</w:t>
            </w:r>
          </w:p>
          <w:p w:rsidR="00534CAF" w:rsidRPr="002750CC" w:rsidRDefault="00534CAF" w:rsidP="00534CAF">
            <w:pPr>
              <w:pStyle w:val="TableContents"/>
              <w:rPr>
                <w:rStyle w:val="a8"/>
                <w:rFonts w:ascii="Times New Roman" w:eastAsia="OpenSymbol" w:hAnsi="Times New Roman"/>
                <w:b/>
                <w:iCs w:val="0"/>
                <w:color w:val="000000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Style w:val="a8"/>
                <w:rFonts w:ascii="Times New Roman" w:eastAsia="OpenSymbol" w:hAnsi="Times New Roman"/>
                <w:b/>
                <w:iCs w:val="0"/>
                <w:color w:val="000000"/>
                <w:sz w:val="28"/>
                <w:szCs w:val="28"/>
              </w:rPr>
              <w:t>Информационная деятельность</w:t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2750CC">
              <w:rPr>
                <w:rStyle w:val="a8"/>
                <w:rFonts w:ascii="Times New Roman" w:eastAsia="OpenSymbol" w:hAnsi="Times New Roman"/>
                <w:i w:val="0"/>
                <w:iCs w:val="0"/>
                <w:color w:val="000000"/>
                <w:sz w:val="28"/>
                <w:szCs w:val="28"/>
              </w:rPr>
              <w:t>1.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Накопление банка педагогической информации по ФГОС ДО  (нормативно – правовой, методической и т.д.)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Ознакомление педагогов с новинками педагогической, психологической, методической литературы в соответствии с ФГОС ДО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Оформление  выставки  УМК и банка электронных материалов для использования воспитателями в образовательном процессе.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Style w:val="a8"/>
                <w:rFonts w:ascii="Times New Roman" w:eastAsia="OpenSymbol" w:hAnsi="Times New Roman"/>
                <w:i w:val="0"/>
                <w:iCs w:val="0"/>
                <w:sz w:val="28"/>
                <w:szCs w:val="28"/>
              </w:rPr>
            </w:pPr>
            <w:r w:rsidRPr="002750CC">
              <w:rPr>
                <w:rStyle w:val="a8"/>
                <w:rFonts w:ascii="Times New Roman" w:eastAsia="OpenSymbol" w:hAnsi="Times New Roman"/>
                <w:b/>
                <w:iCs w:val="0"/>
                <w:color w:val="000000"/>
                <w:sz w:val="28"/>
                <w:szCs w:val="28"/>
              </w:rPr>
              <w:t>Организационно – методическая деятельность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1.Написание Годового плана.               2.Планирование и оказание помощи педагогам в аттестации.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3.Составление графиков работы и  расписания НОД. 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4.Составление  циклограммы и планов  взаимодействия   специалистов.   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5.Подбор методических  материалов по созданию  схем и карт контроля.</w:t>
            </w:r>
          </w:p>
          <w:p w:rsidR="00534CAF" w:rsidRPr="002750CC" w:rsidRDefault="00534CAF" w:rsidP="00534CAF">
            <w:pPr>
              <w:pStyle w:val="TableContents"/>
              <w:rPr>
                <w:rStyle w:val="a8"/>
                <w:rFonts w:ascii="Times New Roman" w:eastAsia="OpenSymbol" w:hAnsi="Times New Roman"/>
                <w:b/>
                <w:iCs w:val="0"/>
                <w:color w:val="000000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  <w:r w:rsidRPr="002750CC">
              <w:rPr>
                <w:rStyle w:val="a8"/>
                <w:rFonts w:ascii="Times New Roman" w:eastAsia="OpenSymbol" w:hAnsi="Times New Roman"/>
                <w:b/>
                <w:iCs w:val="0"/>
                <w:color w:val="000000"/>
                <w:sz w:val="28"/>
                <w:szCs w:val="28"/>
              </w:rPr>
              <w:t>Консультативная деятельность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Организация консультаций для педагогов по реализации годовых задач ДОУ                                                                                                                                                                           2.Консультирование педагогов и родителей по вопросам развития  и оздоровления детей.</w:t>
            </w:r>
          </w:p>
        </w:tc>
        <w:tc>
          <w:tcPr>
            <w:tcW w:w="184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  <w:t>учебного года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начало учебного года</w:t>
            </w: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124" w:type="dxa"/>
          </w:tcPr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D868EB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534CAF" w:rsidRPr="002750CC" w:rsidRDefault="00534CAF" w:rsidP="00534CAF">
      <w:pPr>
        <w:pStyle w:val="aa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534CAF" w:rsidRPr="002750CC" w:rsidRDefault="00B7790A" w:rsidP="00534CAF">
      <w:pPr>
        <w:pStyle w:val="aa"/>
        <w:spacing w:before="120"/>
        <w:ind w:left="120" w:right="120" w:firstLine="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Четвертый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раздел. ОРГАНИЗАЦИОННО-ПЕДАГОГИЧЕСКАЯ РАБОТА</w:t>
      </w:r>
    </w:p>
    <w:p w:rsidR="00534CAF" w:rsidRPr="002750CC" w:rsidRDefault="00B7790A" w:rsidP="00534CA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5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.1.  Развлекательно-досуговая деятельность детей</w:t>
      </w:r>
    </w:p>
    <w:p w:rsidR="00534CAF" w:rsidRPr="002750CC" w:rsidRDefault="00B7790A" w:rsidP="00534CAF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StrongEmphasis"/>
          <w:rFonts w:ascii="Times New Roman" w:eastAsia="OpenSymbol" w:hAnsi="Times New Roman" w:cs="Times New Roman"/>
          <w:sz w:val="28"/>
          <w:szCs w:val="28"/>
        </w:rPr>
        <w:t>5</w:t>
      </w:r>
      <w:r w:rsidR="00534CAF" w:rsidRPr="002750CC">
        <w:rPr>
          <w:rStyle w:val="StrongEmphasis"/>
          <w:rFonts w:ascii="Times New Roman" w:eastAsia="OpenSymbol" w:hAnsi="Times New Roman" w:cs="Times New Roman"/>
          <w:sz w:val="28"/>
          <w:szCs w:val="28"/>
        </w:rPr>
        <w:t>.1.1. Праздники и развлечения.</w:t>
      </w:r>
      <w:r w:rsidR="00534CAF" w:rsidRPr="002750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AD2D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  <w:r w:rsidR="00534CAF" w:rsidRPr="002750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AD2D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534CAF" w:rsidRPr="002750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6520"/>
        <w:gridCol w:w="2120"/>
      </w:tblGrid>
      <w:tr w:rsidR="00534CAF" w:rsidRPr="002750CC" w:rsidTr="00D868EB">
        <w:trPr>
          <w:trHeight w:val="249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534CAF" w:rsidRPr="002750CC" w:rsidTr="00D868EB">
        <w:trPr>
          <w:trHeight w:val="26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F" w:rsidRPr="002750CC" w:rsidTr="00D868EB">
        <w:trPr>
          <w:trHeight w:val="251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F" w:rsidRPr="002750CC" w:rsidTr="00D868EB">
        <w:trPr>
          <w:trHeight w:val="248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AD2D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ко дню знаний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534CAF" w:rsidRPr="002750CC" w:rsidTr="00D868EB">
        <w:trPr>
          <w:trHeight w:val="506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AD2D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27.09.20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«Воспитатель - призванье мое». Торжественное поздравление и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D868E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F" w:rsidRPr="002750CC" w:rsidTr="00D868EB">
        <w:trPr>
          <w:trHeight w:val="252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посвящённая Дню работника дошкольного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34CAF" w:rsidRPr="002750CC" w:rsidRDefault="00AD2DE8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</w:tr>
      <w:tr w:rsidR="00534CAF" w:rsidRPr="002750CC" w:rsidTr="00D868EB">
        <w:trPr>
          <w:trHeight w:val="26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F" w:rsidRPr="002750CC" w:rsidTr="00D868EB">
        <w:trPr>
          <w:trHeight w:val="254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F" w:rsidRPr="002750CC" w:rsidTr="00D868EB">
        <w:trPr>
          <w:trHeight w:val="254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AD2D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по 31.10.20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Утренник «Здравствуй Осень Золотая»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534CAF" w:rsidRPr="002750CC" w:rsidTr="00D868EB">
        <w:trPr>
          <w:trHeight w:val="293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F" w:rsidRPr="002750CC" w:rsidTr="00D868EB">
        <w:trPr>
          <w:trHeight w:val="248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AD2D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Обещесадиковское  мероприятие «День матери» развлечение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534CAF" w:rsidRPr="002750CC" w:rsidTr="00D868EB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F" w:rsidRPr="002750CC" w:rsidTr="00D868EB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F" w:rsidRPr="002750CC" w:rsidTr="00D868EB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AD2D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С 15.12.20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по 27.12.20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Утренник «Зимняя сказка»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534CAF" w:rsidRPr="002750CC" w:rsidTr="00D868EB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F" w:rsidRPr="002750CC" w:rsidTr="00D868EB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AD2D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20.01.202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Обещесадиковское  мероприятие «Прощание с Елочкой»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534CAF" w:rsidRPr="002750CC" w:rsidTr="00D868EB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F" w:rsidRPr="002750CC" w:rsidTr="00D868EB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AD2DE8" w:rsidP="00AD2D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4CAF" w:rsidRPr="002750CC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534CAF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ко Дню защитника Отечества «Праздник смелых людей»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AF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Все подг</w:t>
            </w:r>
            <w:r w:rsidR="00534CAF" w:rsidRPr="002750CC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</w:tr>
      <w:tr w:rsidR="00D868EB" w:rsidRPr="002750CC" w:rsidTr="00D868EB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AD2DE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21.02.202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ко Дню защитника Отечества</w:t>
            </w:r>
          </w:p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«Праздник смелых людей»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Все подгруппы</w:t>
            </w:r>
          </w:p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EB" w:rsidRPr="002750CC" w:rsidTr="00D868EB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EB" w:rsidRPr="002750CC" w:rsidTr="00D868EB">
        <w:trPr>
          <w:trHeight w:val="799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С 02.03.202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D868EB" w:rsidRPr="002750CC" w:rsidRDefault="00D868EB" w:rsidP="00AD2D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06.03.202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Утренник «8 марта, праздник наших мам»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D868EB" w:rsidRPr="002750CC" w:rsidTr="00D868EB">
        <w:trPr>
          <w:trHeight w:val="254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EB" w:rsidRPr="002750CC" w:rsidTr="00D868EB">
        <w:trPr>
          <w:trHeight w:val="245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AD2D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13.03.202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Развлечение «Широкая Масленица»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EB" w:rsidRPr="002750CC" w:rsidTr="00D868EB">
        <w:trPr>
          <w:trHeight w:val="172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AD2D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01.04.202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Все возрастные подгруппы</w:t>
            </w:r>
          </w:p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EB" w:rsidRPr="002750CC" w:rsidTr="00D868EB">
        <w:trPr>
          <w:trHeight w:val="23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AD2D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08.05.202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Праздник посвящён ко Дню Победы</w:t>
            </w:r>
          </w:p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«Мы гордимся »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EB" w:rsidRPr="002750CC" w:rsidTr="00D868EB">
        <w:trPr>
          <w:trHeight w:val="12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AD2D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С 05.06.202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 xml:space="preserve"> по 15.06.202</w:t>
            </w:r>
            <w:r w:rsidR="00AD2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sz w:val="28"/>
                <w:szCs w:val="28"/>
              </w:rPr>
              <w:t>Все подгруппы</w:t>
            </w:r>
          </w:p>
        </w:tc>
      </w:tr>
      <w:tr w:rsidR="00D868EB" w:rsidRPr="002750CC" w:rsidTr="00D868EB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EB" w:rsidRPr="002750CC" w:rsidRDefault="00D868EB" w:rsidP="00534CA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90A" w:rsidRPr="002750CC" w:rsidTr="00D868EB">
        <w:trPr>
          <w:trHeight w:val="55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90A" w:rsidRPr="002750CC" w:rsidRDefault="00B7790A" w:rsidP="00534CA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90A" w:rsidRPr="002750CC" w:rsidRDefault="00B7790A" w:rsidP="00534CA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90A" w:rsidRPr="002750CC" w:rsidRDefault="00B7790A" w:rsidP="00534CA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90A" w:rsidRPr="002750CC" w:rsidTr="00D868EB">
        <w:trPr>
          <w:trHeight w:val="92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90A" w:rsidRPr="002750CC" w:rsidRDefault="00B7790A" w:rsidP="00534CA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90A" w:rsidRPr="002750CC" w:rsidRDefault="00B7790A" w:rsidP="00534CA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90A" w:rsidRPr="002750CC" w:rsidRDefault="00B7790A" w:rsidP="00534CA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90A" w:rsidRPr="002750CC" w:rsidTr="00D868EB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90A" w:rsidRPr="002750CC" w:rsidRDefault="00B7790A" w:rsidP="00534CA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90A" w:rsidRPr="002750CC" w:rsidRDefault="00B7790A" w:rsidP="00534CA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90A" w:rsidRPr="002750CC" w:rsidRDefault="00B7790A" w:rsidP="00534CA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CAF" w:rsidRPr="002750CC" w:rsidRDefault="00534CAF" w:rsidP="00534CAF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8"/>
          <w:szCs w:val="28"/>
          <w:lang w:eastAsia="ru-RU"/>
        </w:rPr>
        <w:sectPr w:rsidR="00534CAF" w:rsidRPr="002750CC" w:rsidSect="00BF2049">
          <w:footerReference w:type="default" r:id="rId9"/>
          <w:pgSz w:w="11900" w:h="16838"/>
          <w:pgMar w:top="851" w:right="846" w:bottom="427" w:left="980" w:header="0" w:footer="0" w:gutter="0"/>
          <w:cols w:space="720" w:equalWidth="0">
            <w:col w:w="10080"/>
          </w:cols>
        </w:sectPr>
      </w:pPr>
    </w:p>
    <w:p w:rsidR="00534CAF" w:rsidRPr="002750CC" w:rsidRDefault="00B7790A" w:rsidP="00534CAF">
      <w:pPr>
        <w:pStyle w:val="aa"/>
        <w:spacing w:before="120"/>
        <w:ind w:left="120" w:right="120" w:firstLine="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lastRenderedPageBreak/>
        <w:t>5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.2.  Выставки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0"/>
        <w:gridCol w:w="4082"/>
        <w:gridCol w:w="2409"/>
        <w:gridCol w:w="2266"/>
      </w:tblGrid>
      <w:tr w:rsidR="00534CAF" w:rsidRPr="002750CC" w:rsidTr="00534CAF">
        <w:trPr>
          <w:jc w:val="center"/>
        </w:trPr>
        <w:tc>
          <w:tcPr>
            <w:tcW w:w="88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408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        Мероприятия</w:t>
            </w:r>
          </w:p>
        </w:tc>
        <w:tc>
          <w:tcPr>
            <w:tcW w:w="24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Дата проведения</w:t>
            </w:r>
          </w:p>
        </w:tc>
        <w:tc>
          <w:tcPr>
            <w:tcW w:w="2266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34CAF" w:rsidRPr="002750CC" w:rsidTr="00534CAF">
        <w:trPr>
          <w:jc w:val="center"/>
        </w:trPr>
        <w:tc>
          <w:tcPr>
            <w:tcW w:w="88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Выставка  поделок из овощей и фруктов «Осеняя красота» (совместно с родителями)</w:t>
            </w:r>
          </w:p>
        </w:tc>
        <w:tc>
          <w:tcPr>
            <w:tcW w:w="24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6" w:type="dxa"/>
          </w:tcPr>
          <w:p w:rsidR="00534CAF" w:rsidRPr="002750CC" w:rsidRDefault="00D868EB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34CAF" w:rsidRPr="002750CC" w:rsidTr="00534CAF">
        <w:trPr>
          <w:trHeight w:val="917"/>
          <w:jc w:val="center"/>
        </w:trPr>
        <w:tc>
          <w:tcPr>
            <w:tcW w:w="88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Скворечник  «Птичья столовая» (вместе с папой)</w:t>
            </w:r>
          </w:p>
        </w:tc>
        <w:tc>
          <w:tcPr>
            <w:tcW w:w="24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6" w:type="dxa"/>
          </w:tcPr>
          <w:p w:rsidR="00534CAF" w:rsidRPr="002750CC" w:rsidRDefault="00D868EB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34CAF" w:rsidRPr="002750CC" w:rsidTr="00534CAF">
        <w:trPr>
          <w:trHeight w:val="1188"/>
          <w:jc w:val="center"/>
        </w:trPr>
        <w:tc>
          <w:tcPr>
            <w:tcW w:w="88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8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Традиционная новогодняя выставка  креативных новогодних поделок: «Новогодний серпантин»   (совместно с родителями)</w:t>
            </w:r>
          </w:p>
        </w:tc>
        <w:tc>
          <w:tcPr>
            <w:tcW w:w="24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66" w:type="dxa"/>
          </w:tcPr>
          <w:p w:rsidR="00534CAF" w:rsidRPr="002750CC" w:rsidRDefault="00D868EB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34CAF" w:rsidRPr="002750CC" w:rsidTr="00534CAF">
        <w:trPr>
          <w:jc w:val="center"/>
        </w:trPr>
        <w:tc>
          <w:tcPr>
            <w:tcW w:w="88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8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Фотовыставка « Наши мальчишки»</w:t>
            </w:r>
          </w:p>
        </w:tc>
        <w:tc>
          <w:tcPr>
            <w:tcW w:w="24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6" w:type="dxa"/>
          </w:tcPr>
          <w:p w:rsidR="00534CAF" w:rsidRPr="002750CC" w:rsidRDefault="00D868EB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34CAF" w:rsidRPr="002750CC" w:rsidTr="00534CAF">
        <w:trPr>
          <w:trHeight w:val="522"/>
          <w:jc w:val="center"/>
        </w:trPr>
        <w:tc>
          <w:tcPr>
            <w:tcW w:w="88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8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Фотовыставка « Наши девчонки»</w:t>
            </w:r>
          </w:p>
        </w:tc>
        <w:tc>
          <w:tcPr>
            <w:tcW w:w="24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6" w:type="dxa"/>
          </w:tcPr>
          <w:p w:rsidR="00534CAF" w:rsidRPr="002750CC" w:rsidRDefault="00D868EB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34CAF" w:rsidRPr="002750CC" w:rsidTr="00534CAF">
        <w:trPr>
          <w:jc w:val="center"/>
        </w:trPr>
        <w:tc>
          <w:tcPr>
            <w:tcW w:w="88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8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Фотовыстовка (бессмертный полк): «Мы гордимся Вами»</w:t>
            </w:r>
          </w:p>
        </w:tc>
        <w:tc>
          <w:tcPr>
            <w:tcW w:w="24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май</w:t>
            </w:r>
          </w:p>
        </w:tc>
        <w:tc>
          <w:tcPr>
            <w:tcW w:w="2266" w:type="dxa"/>
          </w:tcPr>
          <w:p w:rsidR="00534CAF" w:rsidRPr="002750CC" w:rsidRDefault="00D868EB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534CAF" w:rsidRPr="002750CC" w:rsidRDefault="00534CAF" w:rsidP="00534CAF">
      <w:pPr>
        <w:pStyle w:val="aa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534CAF" w:rsidRPr="002750CC" w:rsidRDefault="00D6680D" w:rsidP="00534CAF">
      <w:pPr>
        <w:pStyle w:val="aa"/>
        <w:spacing w:before="120"/>
        <w:ind w:left="120" w:right="120" w:firstLine="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Пятый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раздел. ВЗАИМОДЕЙСТВИЕ В РАБОТЕ С СЕМЬЕЙ.</w:t>
      </w:r>
    </w:p>
    <w:p w:rsidR="00534CAF" w:rsidRPr="002750CC" w:rsidRDefault="00534CAF" w:rsidP="00534CAF">
      <w:pPr>
        <w:pStyle w:val="aa"/>
        <w:rPr>
          <w:rFonts w:ascii="Times New Roman" w:hAnsi="Times New Roman" w:cs="Times New Roman"/>
          <w:sz w:val="28"/>
          <w:szCs w:val="28"/>
        </w:rPr>
      </w:pPr>
      <w:r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                          </w:t>
      </w:r>
      <w:r w:rsidR="00D6680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6</w:t>
      </w:r>
      <w:r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.1. Информационно-педагогическое просвещение родителей</w:t>
      </w:r>
    </w:p>
    <w:p w:rsidR="00534CAF" w:rsidRPr="002750CC" w:rsidRDefault="00534CAF" w:rsidP="00534CAF">
      <w:pPr>
        <w:pStyle w:val="aa"/>
        <w:spacing w:before="120"/>
        <w:ind w:left="120" w:right="120"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2750CC">
        <w:rPr>
          <w:rFonts w:ascii="Times New Roman" w:hAnsi="Times New Roman" w:cs="Times New Roman"/>
          <w:color w:val="000000"/>
          <w:sz w:val="28"/>
          <w:szCs w:val="28"/>
        </w:rPr>
        <w:t>Цель: Оказание родителям практической  помощи в повышении эффективности воспитания,  развития дошкольников.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220"/>
        <w:gridCol w:w="2268"/>
        <w:gridCol w:w="2266"/>
      </w:tblGrid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</w:t>
            </w:r>
          </w:p>
        </w:tc>
        <w:tc>
          <w:tcPr>
            <w:tcW w:w="422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66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1.</w:t>
            </w:r>
          </w:p>
        </w:tc>
        <w:tc>
          <w:tcPr>
            <w:tcW w:w="422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i/>
                <w:color w:val="000000"/>
                <w:sz w:val="28"/>
                <w:szCs w:val="28"/>
              </w:rPr>
              <w:t>Информационно-справочные стенды:</w:t>
            </w:r>
            <w:r w:rsidRPr="002750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Задача: знакомить родителей с  работой ДОУ.</w:t>
            </w:r>
          </w:p>
        </w:tc>
        <w:tc>
          <w:tcPr>
            <w:tcW w:w="2268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В течение года</w:t>
            </w:r>
          </w:p>
        </w:tc>
        <w:tc>
          <w:tcPr>
            <w:tcW w:w="2266" w:type="dxa"/>
          </w:tcPr>
          <w:p w:rsidR="00534CAF" w:rsidRPr="002750CC" w:rsidRDefault="00D868EB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422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i/>
                <w:color w:val="000000"/>
                <w:sz w:val="28"/>
                <w:szCs w:val="28"/>
                <w:lang w:eastAsia="ru-RU"/>
              </w:rPr>
              <w:t>Рекламный буклет:</w:t>
            </w:r>
            <w:r w:rsidRPr="002750CC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750CC">
              <w:rPr>
                <w:rStyle w:val="StrongEmphasis"/>
                <w:rFonts w:ascii="Times New Roman" w:eastAsia="OpenSymbol" w:hAnsi="Times New Roman"/>
                <w:i/>
                <w:color w:val="000000"/>
                <w:sz w:val="28"/>
                <w:szCs w:val="28"/>
                <w:lang w:eastAsia="ru-RU"/>
              </w:rPr>
              <w:t>«Давайте, познакомимся!»</w:t>
            </w: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Задача: пропагандировать деятельность ДОУ родителям неорганизованных детей ДОУ; 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презентация  ООП ДОУ в соответствии с ФГОС для вновь поступивших родителей</w:t>
            </w:r>
          </w:p>
        </w:tc>
        <w:tc>
          <w:tcPr>
            <w:tcW w:w="2268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6" w:type="dxa"/>
          </w:tcPr>
          <w:p w:rsidR="00534CAF" w:rsidRPr="002750CC" w:rsidRDefault="00D868EB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3</w:t>
            </w:r>
          </w:p>
        </w:tc>
        <w:tc>
          <w:tcPr>
            <w:tcW w:w="422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Style w:val="a8"/>
                <w:rFonts w:ascii="Times New Roman" w:eastAsia="OpenSymbol" w:hAnsi="Times New Roman"/>
                <w:b/>
                <w:iCs w:val="0"/>
                <w:color w:val="000000"/>
                <w:sz w:val="28"/>
                <w:szCs w:val="28"/>
                <w:lang w:eastAsia="ru-RU"/>
              </w:rPr>
              <w:t>Листовки: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«Подготовка к  школе в условиях семьи и детского сада»</w:t>
            </w:r>
          </w:p>
        </w:tc>
        <w:tc>
          <w:tcPr>
            <w:tcW w:w="2268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6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20" w:type="dxa"/>
          </w:tcPr>
          <w:p w:rsidR="00534CAF" w:rsidRPr="002750CC" w:rsidRDefault="00534CAF" w:rsidP="00534CAF">
            <w:pPr>
              <w:pStyle w:val="TableContents"/>
              <w:spacing w:line="0" w:lineRule="atLeast"/>
              <w:rPr>
                <w:rStyle w:val="a8"/>
                <w:rFonts w:ascii="Times New Roman" w:eastAsia="OpenSymbol" w:hAnsi="Times New Roman"/>
                <w:i w:val="0"/>
                <w:sz w:val="28"/>
                <w:szCs w:val="28"/>
                <w:lang w:eastAsia="ru-RU"/>
              </w:rPr>
            </w:pPr>
            <w:r w:rsidRPr="002750CC">
              <w:rPr>
                <w:rStyle w:val="a8"/>
                <w:rFonts w:ascii="Times New Roman" w:eastAsia="OpenSymbol" w:hAnsi="Times New Roman"/>
                <w:b/>
                <w:iCs w:val="0"/>
                <w:color w:val="000000"/>
                <w:sz w:val="28"/>
                <w:szCs w:val="28"/>
                <w:lang w:eastAsia="ru-RU"/>
              </w:rPr>
              <w:t>Стенды для родителей:</w:t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«Это интересно знать»;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750CC">
              <w:rPr>
                <w:rStyle w:val="a8"/>
                <w:rFonts w:ascii="Times New Roman" w:eastAsia="OpenSymbol" w:hAnsi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«Наша жизнь в Сказке»;                                           </w:t>
            </w:r>
            <w:r w:rsidRPr="002750CC">
              <w:rPr>
                <w:rStyle w:val="a8"/>
                <w:rFonts w:ascii="Times New Roman" w:eastAsia="OpenSymbol" w:hAnsi="Times New Roman"/>
                <w:i w:val="0"/>
                <w:sz w:val="28"/>
                <w:szCs w:val="28"/>
                <w:lang w:eastAsia="ru-RU"/>
              </w:rPr>
              <w:t xml:space="preserve">«Каждый ребенок имеет право»; «Стенды по антитеррору»;   </w:t>
            </w:r>
          </w:p>
          <w:p w:rsidR="00534CAF" w:rsidRPr="002750CC" w:rsidRDefault="00534CAF" w:rsidP="00534CAF">
            <w:pPr>
              <w:pStyle w:val="TableContents"/>
              <w:spacing w:line="0" w:lineRule="atLeast"/>
              <w:rPr>
                <w:rStyle w:val="a8"/>
                <w:rFonts w:ascii="Times New Roman" w:eastAsia="OpenSymbol" w:hAnsi="Times New Roman"/>
                <w:i w:val="0"/>
                <w:sz w:val="28"/>
                <w:szCs w:val="28"/>
                <w:lang w:eastAsia="ru-RU"/>
              </w:rPr>
            </w:pPr>
            <w:r w:rsidRPr="002750CC">
              <w:rPr>
                <w:rStyle w:val="a8"/>
                <w:rFonts w:ascii="Times New Roman" w:eastAsia="OpenSymbol" w:hAnsi="Times New Roman"/>
                <w:i w:val="0"/>
                <w:sz w:val="28"/>
                <w:szCs w:val="28"/>
                <w:lang w:eastAsia="ru-RU"/>
              </w:rPr>
              <w:t>«Стенды по пожарной безопасности»;</w:t>
            </w:r>
          </w:p>
          <w:p w:rsidR="00534CAF" w:rsidRPr="002750CC" w:rsidRDefault="00534CAF" w:rsidP="00534CAF">
            <w:pPr>
              <w:pStyle w:val="TableContents"/>
              <w:spacing w:line="0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750CC">
              <w:rPr>
                <w:rStyle w:val="a8"/>
                <w:rFonts w:ascii="Times New Roman" w:eastAsia="OpenSymbol" w:hAnsi="Times New Roman"/>
                <w:i w:val="0"/>
                <w:sz w:val="28"/>
                <w:szCs w:val="28"/>
                <w:lang w:eastAsia="ru-RU"/>
              </w:rPr>
              <w:t xml:space="preserve">«Стенды ПДД»;                                                                        «Советы Айболита»;                         </w:t>
            </w:r>
          </w:p>
        </w:tc>
        <w:tc>
          <w:tcPr>
            <w:tcW w:w="2268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 (обеспечение своевременной сменности материала в течение года)</w:t>
            </w:r>
          </w:p>
        </w:tc>
        <w:tc>
          <w:tcPr>
            <w:tcW w:w="2266" w:type="dxa"/>
          </w:tcPr>
          <w:p w:rsidR="00534CAF" w:rsidRPr="002750CC" w:rsidRDefault="00D868EB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534CAF"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5 </w:t>
            </w:r>
          </w:p>
        </w:tc>
        <w:tc>
          <w:tcPr>
            <w:tcW w:w="422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День открытых дверей: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Экскурсия по детскому саду для родителей вновь прибывших детей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6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Заведующий</w:t>
            </w: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422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i/>
                <w:color w:val="000000"/>
                <w:sz w:val="28"/>
                <w:szCs w:val="28"/>
                <w:lang w:eastAsia="ru-RU"/>
              </w:rPr>
              <w:t>Педагогическое просвещение родителей.</w:t>
            </w:r>
            <w:r w:rsidRPr="002750CC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Задача: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Повышение психолого-педагогической компетентности родителей, привлечение их к активному участию в образовательном процессе ДОУ.</w:t>
            </w:r>
          </w:p>
        </w:tc>
        <w:tc>
          <w:tcPr>
            <w:tcW w:w="2268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534CAF" w:rsidRPr="002750CC" w:rsidRDefault="00D868EB" w:rsidP="00D868E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 </w:t>
            </w:r>
            <w:r w:rsidR="00534CAF"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534CAF" w:rsidRPr="002750CC">
              <w:rPr>
                <w:rFonts w:ascii="Times New Roman" w:hAnsi="Times New Roman"/>
                <w:sz w:val="28"/>
                <w:szCs w:val="28"/>
              </w:rPr>
              <w:t>Воспитатели                 Педагог-психолог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7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Style w:val="a8"/>
                <w:rFonts w:ascii="Times New Roman" w:eastAsia="OpenSymbol" w:hAnsi="Times New Roman"/>
                <w:b/>
                <w:iCs w:val="0"/>
                <w:sz w:val="28"/>
                <w:szCs w:val="28"/>
              </w:rPr>
              <w:t>Групповые</w:t>
            </w:r>
            <w:r w:rsidRPr="002750C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750CC">
              <w:rPr>
                <w:rStyle w:val="a8"/>
                <w:rFonts w:ascii="Times New Roman" w:eastAsia="OpenSymbol" w:hAnsi="Times New Roman"/>
                <w:b/>
                <w:iCs w:val="0"/>
                <w:sz w:val="28"/>
                <w:szCs w:val="28"/>
              </w:rPr>
              <w:t>собрания</w:t>
            </w:r>
            <w:r w:rsidRPr="002750CC">
              <w:rPr>
                <w:rFonts w:ascii="Times New Roman" w:hAnsi="Times New Roman"/>
                <w:sz w:val="28"/>
                <w:szCs w:val="28"/>
              </w:rPr>
              <w:t>                    (3-4 раза в год – установочное, текущие и итоговое).</w:t>
            </w:r>
          </w:p>
          <w:p w:rsidR="00534CAF" w:rsidRPr="002750CC" w:rsidRDefault="00534CAF" w:rsidP="00534CAF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1.«Давайте познакомимся»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  <w:t xml:space="preserve"> Адаптация детей раннего возраста в условиях ДОУ – сентябрь.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  <w:t> 2 «Учите ребенка говорить правильно» - ноябрь.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  <w:t> 3. «Сенсорное воспитание детей раннего возраста</w:t>
            </w:r>
            <w:r w:rsidRPr="002750CC">
              <w:rPr>
                <w:rStyle w:val="StrongEmphasis"/>
                <w:rFonts w:ascii="Times New Roman" w:eastAsia="OpenSymbol" w:hAnsi="Times New Roman"/>
                <w:sz w:val="28"/>
                <w:szCs w:val="28"/>
              </w:rPr>
              <w:t xml:space="preserve">» - </w:t>
            </w:r>
            <w:r w:rsidRPr="002750CC">
              <w:rPr>
                <w:rStyle w:val="StrongEmphasis"/>
                <w:rFonts w:ascii="Times New Roman" w:eastAsia="OpenSymbol" w:hAnsi="Times New Roman"/>
                <w:b w:val="0"/>
                <w:sz w:val="28"/>
                <w:szCs w:val="28"/>
              </w:rPr>
              <w:t>январь.</w:t>
            </w:r>
            <w:r w:rsidRPr="002750CC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750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4.«Воспитание навыков и привычек культурного поведения в детском саду» - май. </w:t>
            </w:r>
          </w:p>
          <w:p w:rsidR="00534CAF" w:rsidRPr="002750CC" w:rsidRDefault="00534CAF" w:rsidP="00534CAF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1.«Жизнь ребенка в детском саду» - ноябрь.</w:t>
            </w:r>
          </w:p>
          <w:p w:rsidR="00534CAF" w:rsidRPr="002750CC" w:rsidRDefault="00534CAF" w:rsidP="00534CAF">
            <w:pPr>
              <w:pStyle w:val="TableContents"/>
              <w:ind w:left="4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2. Задачи воспитания и обучения детей 3-4 лет в соответствии с ФГОС ДО.-сентябрь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3. «Здоровая семья – здоровый ребенок» - январь.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4.«Овощи и фрукты – полезные продукты</w:t>
            </w: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 xml:space="preserve">» - </w:t>
            </w:r>
            <w:r w:rsidRPr="002750CC">
              <w:rPr>
                <w:rStyle w:val="StrongEmphasis"/>
                <w:rFonts w:ascii="Times New Roman" w:eastAsia="OpenSymbol" w:hAnsi="Times New Roman"/>
                <w:b w:val="0"/>
                <w:color w:val="000000"/>
                <w:sz w:val="28"/>
                <w:szCs w:val="28"/>
              </w:rPr>
              <w:t>февраль.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 5.«Итоги учебного года» - май. </w:t>
            </w:r>
          </w:p>
          <w:p w:rsidR="00534CAF" w:rsidRPr="002750CC" w:rsidRDefault="00534CAF" w:rsidP="00534CAF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750CC">
              <w:rPr>
                <w:rFonts w:ascii="Times New Roman" w:hAnsi="Times New Roman"/>
                <w:sz w:val="28"/>
                <w:szCs w:val="28"/>
              </w:rPr>
              <w:t xml:space="preserve">. «Задачи развития и воспитания детей 4-5 лет» - сентябрь.                                  </w:t>
            </w:r>
          </w:p>
          <w:p w:rsidR="00534CAF" w:rsidRPr="002750CC" w:rsidRDefault="00534CAF" w:rsidP="00534CAF">
            <w:pPr>
              <w:pStyle w:val="TableContents"/>
              <w:ind w:left="405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750CC">
              <w:rPr>
                <w:rStyle w:val="StrongEmphasis"/>
                <w:rFonts w:ascii="Times New Roman" w:eastAsia="OpenSymbol" w:hAnsi="Times New Roman"/>
                <w:b w:val="0"/>
                <w:sz w:val="28"/>
                <w:szCs w:val="28"/>
              </w:rPr>
              <w:t>«Работаем сообща</w:t>
            </w:r>
            <w:r w:rsidRPr="002750C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- декабрь.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  <w:t>3.«Проектная деятельность в детском саду» школа для родителей (совместное занятие с родителями детьми) - февраль.  </w:t>
            </w:r>
          </w:p>
          <w:p w:rsidR="00534CAF" w:rsidRPr="002750CC" w:rsidRDefault="00534CAF" w:rsidP="00534CAF">
            <w:pPr>
              <w:pStyle w:val="TableContents"/>
              <w:ind w:left="405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4. «Наши успехи». Итоги работы за  год и перспективы – май.</w:t>
            </w:r>
          </w:p>
          <w:p w:rsidR="00534CAF" w:rsidRPr="002750CC" w:rsidRDefault="00534CAF" w:rsidP="00534CAF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1.Организационное собрание «Возрастные особенности детей 5-6 лет» - сентябрь</w:t>
            </w: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«Формирование культуры здоровья у детей старшего дошкольного возраста» - декабрь.</w:t>
            </w: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 «Растить любознательных» - март </w:t>
            </w: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 «Наши успехи» - май.</w:t>
            </w:r>
          </w:p>
          <w:p w:rsidR="00534CAF" w:rsidRPr="002750CC" w:rsidRDefault="00534CAF" w:rsidP="00534CAF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1.Организационное собрание. «Знакомство родителей с Образовательной программой» по ФГОС ДО на новый учебный год – сентябрь.</w:t>
            </w: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 «На пути к школе» - декабрь. </w:t>
            </w:r>
          </w:p>
          <w:p w:rsidR="00534CAF" w:rsidRPr="002750CC" w:rsidRDefault="00534CAF" w:rsidP="00534CAF">
            <w:pPr>
              <w:pStyle w:val="TableContents"/>
              <w:ind w:left="36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750CC">
              <w:rPr>
                <w:rStyle w:val="a8"/>
                <w:rFonts w:ascii="Times New Roman" w:eastAsia="OpenSymbol" w:hAnsi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«Готов ли Ваш ребенок к школе».</w:t>
            </w:r>
          </w:p>
          <w:p w:rsidR="00534CAF" w:rsidRPr="002750CC" w:rsidRDefault="00534CAF" w:rsidP="00534CAF">
            <w:pPr>
              <w:pStyle w:val="TableContents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«Чему мы научились за год» - итоговое собрание – май.</w:t>
            </w:r>
          </w:p>
        </w:tc>
        <w:tc>
          <w:tcPr>
            <w:tcW w:w="2268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D868EB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Все подгруппы</w:t>
            </w:r>
            <w:r w:rsidR="00534CAF"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Педагог-психолог </w:t>
            </w: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Воспитатели 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Воспитатели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Воспитатели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Воспитатели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Воспитатели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8 </w:t>
            </w:r>
          </w:p>
        </w:tc>
        <w:tc>
          <w:tcPr>
            <w:tcW w:w="422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i/>
                <w:color w:val="000000"/>
                <w:sz w:val="28"/>
                <w:szCs w:val="28"/>
                <w:lang w:eastAsia="ru-RU"/>
              </w:rPr>
              <w:t>Совместная деятельность  образовательного учреждения и родителей.</w:t>
            </w:r>
            <w:r w:rsidRPr="002750CC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Задачи: привлечение родителей к активному участию в образовательном процессе.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1.Создание Управляющего совета дошкольного учреждения, планирование и организация его работы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2.Участие родителей в работе Управляющего Совета ДОУ, в разработке локальных актов учреждения (Устава, Образовательной программы, в составлении Договора с родителями)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3.Спортивный праздник, посвященный Дню Защитников Отечества;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4. «Неделя здоровья»,     «День открытых    дверей», «Школа Отцов», «Семейный театр в ДОУ», «Неделя психологии».                                                          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6.</w:t>
            </w:r>
            <w:r w:rsidRPr="002750CC">
              <w:rPr>
                <w:rStyle w:val="a8"/>
                <w:rFonts w:ascii="Times New Roman" w:eastAsia="OpenSymbol" w:hAnsi="Times New Roman"/>
                <w:iCs w:val="0"/>
                <w:sz w:val="28"/>
                <w:szCs w:val="28"/>
              </w:rPr>
              <w:t> </w:t>
            </w:r>
            <w:r w:rsidRPr="002750CC">
              <w:rPr>
                <w:rStyle w:val="a8"/>
                <w:rFonts w:ascii="Times New Roman" w:eastAsia="OpenSymbol" w:hAnsi="Times New Roman"/>
                <w:b/>
                <w:iCs w:val="0"/>
                <w:sz w:val="28"/>
                <w:szCs w:val="28"/>
              </w:rPr>
              <w:t>Выставки для детей и родителей в ДОУ и на территории:</w:t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«Наш вернисаж»,      (тематические выставки).                 </w:t>
            </w:r>
          </w:p>
        </w:tc>
        <w:tc>
          <w:tcPr>
            <w:tcW w:w="2268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Февраль</w:t>
            </w: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                                Сентябрь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1 раз в квартал в течение года</w:t>
            </w:r>
          </w:p>
        </w:tc>
        <w:tc>
          <w:tcPr>
            <w:tcW w:w="2266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 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Заведующий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8EB" w:rsidRPr="002750CC" w:rsidRDefault="00D868EB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                          Музыкальный руководитель                                                     Воспитатели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534CAF" w:rsidRPr="002750CC" w:rsidRDefault="00534CAF" w:rsidP="00534CAF">
      <w:pPr>
        <w:pStyle w:val="aa"/>
        <w:spacing w:before="120"/>
        <w:ind w:left="120" w:right="120" w:firstLine="400"/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</w:pPr>
    </w:p>
    <w:p w:rsidR="00534CAF" w:rsidRPr="002750CC" w:rsidRDefault="00D6680D" w:rsidP="00D6680D">
      <w:pPr>
        <w:pStyle w:val="aa"/>
        <w:spacing w:before="120"/>
        <w:ind w:left="520"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6.3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 РАБОТА С СОЦИУМОМ (на договорной основе).                                                                                                       Цель: Создание единого образовательного пространства.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0"/>
        <w:gridCol w:w="4984"/>
        <w:gridCol w:w="1852"/>
        <w:gridCol w:w="2134"/>
      </w:tblGrid>
      <w:tr w:rsidR="00534CAF" w:rsidRPr="002750CC" w:rsidTr="00534CAF">
        <w:trPr>
          <w:trHeight w:val="145"/>
          <w:jc w:val="center"/>
        </w:trPr>
        <w:tc>
          <w:tcPr>
            <w:tcW w:w="70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N</w:t>
            </w:r>
          </w:p>
        </w:tc>
        <w:tc>
          <w:tcPr>
            <w:tcW w:w="498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5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3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70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8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b w:val="0"/>
                <w:color w:val="000000"/>
                <w:sz w:val="28"/>
                <w:szCs w:val="28"/>
              </w:rPr>
              <w:t>             </w:t>
            </w: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Взаимодействие со школой.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85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 В течение года</w:t>
            </w:r>
          </w:p>
        </w:tc>
        <w:tc>
          <w:tcPr>
            <w:tcW w:w="2134" w:type="dxa"/>
          </w:tcPr>
          <w:p w:rsidR="00534CAF" w:rsidRPr="002750CC" w:rsidRDefault="00D868EB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70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498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«Круглый стол»: обсуждение преемственности разделов ООП начальной школы и  детского сада.</w:t>
            </w:r>
          </w:p>
        </w:tc>
        <w:tc>
          <w:tcPr>
            <w:tcW w:w="185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34" w:type="dxa"/>
          </w:tcPr>
          <w:p w:rsidR="00534CAF" w:rsidRPr="002750CC" w:rsidRDefault="00D868EB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Воспитатели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70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3 </w:t>
            </w:r>
          </w:p>
        </w:tc>
        <w:tc>
          <w:tcPr>
            <w:tcW w:w="498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Наблюдение уроков в 1 классе воспитателями подготовительной группы.    </w:t>
            </w:r>
          </w:p>
        </w:tc>
        <w:tc>
          <w:tcPr>
            <w:tcW w:w="185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3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D868EB"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оспитатели</w:t>
            </w:r>
            <w:r w:rsidR="00D66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учитель нач классов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70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4 </w:t>
            </w:r>
          </w:p>
        </w:tc>
        <w:tc>
          <w:tcPr>
            <w:tcW w:w="498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85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34" w:type="dxa"/>
          </w:tcPr>
          <w:p w:rsidR="00534CAF" w:rsidRPr="002750CC" w:rsidRDefault="00D868EB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 </w:t>
            </w:r>
            <w:r w:rsidR="00534CAF"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70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5 </w:t>
            </w:r>
          </w:p>
        </w:tc>
        <w:tc>
          <w:tcPr>
            <w:tcW w:w="498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учителей школы в родительском собрании родителей детей подготовительной группы в рамках семинара «Семья на пороге школьной жизни ребенка».</w:t>
            </w:r>
          </w:p>
        </w:tc>
        <w:tc>
          <w:tcPr>
            <w:tcW w:w="185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34" w:type="dxa"/>
          </w:tcPr>
          <w:p w:rsidR="00534CAF" w:rsidRPr="002750CC" w:rsidRDefault="00D868EB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  <w:r w:rsidR="00D66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учитель нач классов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34CAF" w:rsidRPr="002750CC" w:rsidTr="00534CAF">
        <w:trPr>
          <w:trHeight w:val="145"/>
          <w:jc w:val="center"/>
        </w:trPr>
        <w:tc>
          <w:tcPr>
            <w:tcW w:w="70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498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5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Май</w:t>
            </w:r>
          </w:p>
        </w:tc>
        <w:tc>
          <w:tcPr>
            <w:tcW w:w="213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Психоло</w:t>
            </w:r>
            <w:r w:rsidR="00D868EB"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 w:rsidR="00D868EB" w:rsidRPr="002750CC" w:rsidTr="00534CAF">
        <w:trPr>
          <w:trHeight w:val="145"/>
          <w:jc w:val="center"/>
        </w:trPr>
        <w:tc>
          <w:tcPr>
            <w:tcW w:w="700" w:type="dxa"/>
          </w:tcPr>
          <w:p w:rsidR="00D868EB" w:rsidRPr="002750CC" w:rsidRDefault="00D868EB" w:rsidP="00534CAF">
            <w:pPr>
              <w:pStyle w:val="TableContents"/>
              <w:tabs>
                <w:tab w:val="center" w:pos="382"/>
              </w:tabs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</w:tcPr>
          <w:p w:rsidR="00D868EB" w:rsidRPr="002750CC" w:rsidRDefault="00D868EB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D868EB" w:rsidRPr="002750CC" w:rsidRDefault="00D868EB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</w:tcPr>
          <w:p w:rsidR="00D868EB" w:rsidRPr="002750CC" w:rsidRDefault="00D868EB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34CAF" w:rsidRPr="002750CC" w:rsidRDefault="00534CAF" w:rsidP="00534CAF">
      <w:pPr>
        <w:pStyle w:val="aa"/>
        <w:spacing w:before="120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Раздел </w:t>
      </w:r>
      <w:r w:rsidR="00D6680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шестой</w:t>
      </w:r>
      <w:r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 КОНТРОЛЬ</w:t>
      </w:r>
    </w:p>
    <w:p w:rsidR="00534CAF" w:rsidRPr="002750CC" w:rsidRDefault="00D6680D" w:rsidP="00534CA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7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.1. Комплексный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787"/>
        <w:gridCol w:w="2012"/>
        <w:gridCol w:w="1955"/>
      </w:tblGrid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</w:t>
            </w:r>
          </w:p>
        </w:tc>
        <w:tc>
          <w:tcPr>
            <w:tcW w:w="478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Содержание</w:t>
            </w:r>
          </w:p>
        </w:tc>
        <w:tc>
          <w:tcPr>
            <w:tcW w:w="201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Срок</w:t>
            </w:r>
          </w:p>
        </w:tc>
        <w:tc>
          <w:tcPr>
            <w:tcW w:w="195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87" w:type="dxa"/>
          </w:tcPr>
          <w:p w:rsidR="00534CAF" w:rsidRPr="002750CC" w:rsidRDefault="00534CAF" w:rsidP="00AD2DE8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Готовность ДОУ к началу учебного года.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Определение  уровня 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готовности ДОУ к началу 20</w:t>
            </w:r>
            <w:r w:rsidR="00AD2DE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/202</w:t>
            </w:r>
            <w:r w:rsidR="00AD2D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012" w:type="dxa"/>
          </w:tcPr>
          <w:p w:rsidR="00534CAF" w:rsidRPr="002750CC" w:rsidRDefault="00534CAF" w:rsidP="00AD2DE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Август  20</w:t>
            </w:r>
            <w:r w:rsidR="00AD2DE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5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D868EB"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534CAF" w:rsidRPr="002750CC" w:rsidRDefault="00D6680D" w:rsidP="00D6680D">
      <w:pPr>
        <w:pStyle w:val="aa"/>
        <w:spacing w:before="120"/>
        <w:ind w:left="520"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lastRenderedPageBreak/>
        <w:t>7.2.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Фронтальный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787"/>
        <w:gridCol w:w="2012"/>
        <w:gridCol w:w="1955"/>
      </w:tblGrid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</w:t>
            </w:r>
          </w:p>
        </w:tc>
        <w:tc>
          <w:tcPr>
            <w:tcW w:w="478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Содержание</w:t>
            </w:r>
          </w:p>
        </w:tc>
        <w:tc>
          <w:tcPr>
            <w:tcW w:w="201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Срок</w:t>
            </w:r>
          </w:p>
        </w:tc>
        <w:tc>
          <w:tcPr>
            <w:tcW w:w="195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8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 воспитательно-образовательного процесса в старшей группе в процессе реализации ФГОС ДО.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Определение  уровня освоения программного материала.</w:t>
            </w:r>
          </w:p>
        </w:tc>
        <w:tc>
          <w:tcPr>
            <w:tcW w:w="2012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Февраль</w:t>
            </w:r>
          </w:p>
        </w:tc>
        <w:tc>
          <w:tcPr>
            <w:tcW w:w="195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61F86"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534CAF" w:rsidRPr="002750CC" w:rsidRDefault="00D6680D" w:rsidP="00D6680D">
      <w:pPr>
        <w:pStyle w:val="aa"/>
        <w:spacing w:before="120"/>
        <w:ind w:left="520" w:right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7.3.</w:t>
      </w:r>
      <w:r w:rsidR="00534CAF" w:rsidRPr="002750CC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</w:p>
    <w:tbl>
      <w:tblPr>
        <w:tblW w:w="96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787"/>
        <w:gridCol w:w="645"/>
        <w:gridCol w:w="1367"/>
        <w:gridCol w:w="1955"/>
      </w:tblGrid>
      <w:tr w:rsidR="00534CAF" w:rsidRPr="002750CC" w:rsidTr="00534CAF"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</w:t>
            </w:r>
          </w:p>
        </w:tc>
        <w:tc>
          <w:tcPr>
            <w:tcW w:w="478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012" w:type="dxa"/>
            <w:gridSpan w:val="2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95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34CAF" w:rsidRPr="002750CC" w:rsidTr="00534CAF"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87" w:type="dxa"/>
          </w:tcPr>
          <w:p w:rsidR="00534CAF" w:rsidRPr="002750CC" w:rsidRDefault="00534CAF" w:rsidP="00534CAF">
            <w:pPr>
              <w:shd w:val="clear" w:color="auto" w:fill="FFFFFF"/>
              <w:spacing w:before="115" w:line="278" w:lineRule="exac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75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Тема:</w:t>
            </w:r>
            <w:r w:rsidRPr="002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«Состояние работы по физическому развитию дошкольников в ДОУ».                                                                            </w:t>
            </w:r>
            <w:r w:rsidRPr="00275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2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эффективность и результативность оздоровительно-профилактической работы, реализации проектной деятельности ДОУ.</w:t>
            </w:r>
          </w:p>
        </w:tc>
        <w:tc>
          <w:tcPr>
            <w:tcW w:w="2012" w:type="dxa"/>
            <w:gridSpan w:val="2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95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61F86"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534CAF" w:rsidRPr="002750CC" w:rsidTr="00534CAF"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8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Тема: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«Состояние работы по художественно-эстетическому развитию дошкольников в ДОУ».                                                                                               </w:t>
            </w:r>
            <w:r w:rsidRPr="00275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эффективность и результативность инновационной деятельности ДОУ.</w:t>
            </w:r>
          </w:p>
        </w:tc>
        <w:tc>
          <w:tcPr>
            <w:tcW w:w="2012" w:type="dxa"/>
            <w:gridSpan w:val="2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55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61F86"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561F86"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534CAF" w:rsidRPr="002750CC" w:rsidTr="00534CAF">
        <w:trPr>
          <w:trHeight w:val="678"/>
        </w:trPr>
        <w:tc>
          <w:tcPr>
            <w:tcW w:w="9637" w:type="dxa"/>
            <w:gridSpan w:val="5"/>
            <w:tcBorders>
              <w:left w:val="nil"/>
              <w:right w:val="nil"/>
            </w:tcBorders>
          </w:tcPr>
          <w:p w:rsidR="00534CAF" w:rsidRPr="002750CC" w:rsidRDefault="00D6680D" w:rsidP="00534CAF">
            <w:pPr>
              <w:pStyle w:val="aa"/>
              <w:spacing w:before="120"/>
              <w:ind w:left="120" w:right="120" w:firstLine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>7</w:t>
            </w:r>
            <w:r w:rsidR="00534CAF" w:rsidRPr="002750CC"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>.4. Оперативный контроль</w:t>
            </w:r>
          </w:p>
        </w:tc>
      </w:tr>
      <w:tr w:rsidR="00534CAF" w:rsidRPr="002750CC" w:rsidTr="00534CAF"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32" w:type="dxa"/>
            <w:gridSpan w:val="2"/>
          </w:tcPr>
          <w:p w:rsidR="00534CAF" w:rsidRPr="002750CC" w:rsidRDefault="00534CAF" w:rsidP="00AD2DE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Проводится согласно циклограмме оперативного контроля на 20</w:t>
            </w:r>
            <w:r w:rsidR="00AD2DE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D2D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 (3-4 раза в месяц)</w:t>
            </w:r>
          </w:p>
        </w:tc>
        <w:tc>
          <w:tcPr>
            <w:tcW w:w="136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55" w:type="dxa"/>
          </w:tcPr>
          <w:p w:rsidR="00534CAF" w:rsidRPr="002750CC" w:rsidRDefault="00561F86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CC113F" w:rsidRDefault="00CC113F" w:rsidP="00534CAF">
      <w:pPr>
        <w:pStyle w:val="aa"/>
        <w:spacing w:before="120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113F" w:rsidRDefault="00CC113F" w:rsidP="00534CAF">
      <w:pPr>
        <w:pStyle w:val="aa"/>
        <w:spacing w:before="120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113F" w:rsidRDefault="00CC113F" w:rsidP="00534CAF">
      <w:pPr>
        <w:pStyle w:val="aa"/>
        <w:spacing w:before="120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113F" w:rsidRDefault="00CC113F" w:rsidP="00534CAF">
      <w:pPr>
        <w:pStyle w:val="aa"/>
        <w:spacing w:before="120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CAF" w:rsidRPr="002750CC" w:rsidRDefault="00D6680D" w:rsidP="00534CAF">
      <w:pPr>
        <w:pStyle w:val="aa"/>
        <w:spacing w:before="120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Седьмой</w:t>
      </w:r>
      <w:r w:rsidR="00534CAF" w:rsidRPr="002750CC">
        <w:rPr>
          <w:rFonts w:ascii="Times New Roman" w:hAnsi="Times New Roman" w:cs="Times New Roman"/>
          <w:b/>
          <w:color w:val="000000"/>
          <w:sz w:val="28"/>
          <w:szCs w:val="28"/>
        </w:rPr>
        <w:t>  раздел. АДМИНИСТРАТИВНО-ХОЗЯЙСТВЕННАЯ РАБОТА</w:t>
      </w:r>
    </w:p>
    <w:p w:rsidR="00534CAF" w:rsidRPr="002750CC" w:rsidRDefault="00D6680D" w:rsidP="00534CA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34CAF" w:rsidRPr="002750CC">
        <w:rPr>
          <w:rFonts w:ascii="Times New Roman" w:hAnsi="Times New Roman" w:cs="Times New Roman"/>
          <w:b/>
          <w:sz w:val="28"/>
          <w:szCs w:val="28"/>
        </w:rPr>
        <w:t>.1. Обеспечение охраны труда и безопасности жизнедеятельности детей и сотрудников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1"/>
        <w:gridCol w:w="5130"/>
        <w:gridCol w:w="1437"/>
        <w:gridCol w:w="2209"/>
      </w:tblGrid>
      <w:tr w:rsidR="00534CAF" w:rsidRPr="002750CC" w:rsidTr="00534CAF">
        <w:tc>
          <w:tcPr>
            <w:tcW w:w="86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 xml:space="preserve">  N </w:t>
            </w:r>
          </w:p>
        </w:tc>
        <w:tc>
          <w:tcPr>
            <w:tcW w:w="513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3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2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34CAF" w:rsidRPr="002750CC" w:rsidTr="00534CAF">
        <w:tc>
          <w:tcPr>
            <w:tcW w:w="86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1. Разработка  нормативных документов, локальных актов, инструкций, регламентирующих работу всех служб ДОУ в соответствии с ФГОС ДО.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Проверка условий: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1) готовность ДОУ к новому учебному году;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2) анализ состояния технологического оборудования;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3) оформление актов готовности всех помещений к началу учебного года.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 в соответствии с ФГОС ДО».  </w:t>
            </w:r>
          </w:p>
        </w:tc>
        <w:tc>
          <w:tcPr>
            <w:tcW w:w="143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09" w:type="dxa"/>
          </w:tcPr>
          <w:p w:rsidR="00534CAF" w:rsidRPr="002750CC" w:rsidRDefault="00534CAF" w:rsidP="00561F8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534CAF" w:rsidRPr="002750CC" w:rsidTr="00534CAF">
        <w:tc>
          <w:tcPr>
            <w:tcW w:w="86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1. Работа с кадрами «Соблюдение правил внутреннего распорядка. Охрана жизни, здоровья детей и сотрудников».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Рейды и смотры по санитарному состоянию групп (комиссия по административному обходу).</w:t>
            </w:r>
          </w:p>
        </w:tc>
        <w:tc>
          <w:tcPr>
            <w:tcW w:w="143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09" w:type="dxa"/>
          </w:tcPr>
          <w:p w:rsidR="00561F86" w:rsidRPr="002750CC" w:rsidRDefault="00534CAF" w:rsidP="00561F8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34CAF" w:rsidRPr="002750CC" w:rsidTr="00534CAF">
        <w:tc>
          <w:tcPr>
            <w:tcW w:w="86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Оформление документации по оперативному управлению зданием. 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Продолжение работы по подготовке здания к зимнему периоду.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Обеспечение соответствия материально-технической базы ОО ФГОС ДО.</w:t>
            </w:r>
          </w:p>
        </w:tc>
        <w:tc>
          <w:tcPr>
            <w:tcW w:w="143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09" w:type="dxa"/>
          </w:tcPr>
          <w:p w:rsidR="00534CAF" w:rsidRPr="002750CC" w:rsidRDefault="00534CAF" w:rsidP="00561F8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534CAF" w:rsidRPr="002750CC" w:rsidTr="00534CAF">
        <w:tc>
          <w:tcPr>
            <w:tcW w:w="86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Подготовка помещения к проведению новогодних праздников: анализ и проведение инструктажа по правилам противопожарной 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безопасности. Составление актов  готовности всех помещений к проведению праздников.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Инструктаж по технике безопасности и охране жизни и здоровья детей в зимний период (заведующая)</w:t>
            </w:r>
          </w:p>
        </w:tc>
        <w:tc>
          <w:tcPr>
            <w:tcW w:w="143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Январь Февраль</w:t>
            </w:r>
          </w:p>
        </w:tc>
        <w:tc>
          <w:tcPr>
            <w:tcW w:w="2209" w:type="dxa"/>
          </w:tcPr>
          <w:p w:rsidR="00534CAF" w:rsidRPr="002750CC" w:rsidRDefault="00534CAF" w:rsidP="00561F8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534CAF" w:rsidRPr="002750CC" w:rsidTr="00534CAF">
        <w:tc>
          <w:tcPr>
            <w:tcW w:w="86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13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1. Проведение рейдов совместной комиссии по ОТ.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Составление соглашения по охране труда</w:t>
            </w:r>
          </w:p>
        </w:tc>
        <w:tc>
          <w:tcPr>
            <w:tcW w:w="143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ДОУ </w:t>
            </w:r>
          </w:p>
        </w:tc>
      </w:tr>
      <w:tr w:rsidR="00534CAF" w:rsidRPr="002750CC" w:rsidTr="00534CAF">
        <w:tc>
          <w:tcPr>
            <w:tcW w:w="86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534CAF" w:rsidRPr="002750CC" w:rsidRDefault="00534CAF" w:rsidP="00AD2DE8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1. Составление номенклатуры дел ДОУ на 202</w:t>
            </w:r>
            <w:r w:rsidR="00AD2DE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/202</w:t>
            </w:r>
            <w:r w:rsidR="00AD2D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уч.год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43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34CAF" w:rsidRPr="002750CC" w:rsidTr="00534CAF">
        <w:tc>
          <w:tcPr>
            <w:tcW w:w="86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инвентаря для работы на участке.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Выполнение норм СанПиН в ДОУ.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43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09" w:type="dxa"/>
          </w:tcPr>
          <w:p w:rsidR="00534CAF" w:rsidRPr="002750CC" w:rsidRDefault="00534CAF" w:rsidP="00561F8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534CAF" w:rsidRPr="002750CC" w:rsidTr="00534CAF">
        <w:tc>
          <w:tcPr>
            <w:tcW w:w="86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летней оздоровительной кампании. Инструктаж всех сотрудников.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Побелка деревьев, завоз земли, песка, подготовка территории к летнему сезону (Зам. Зав. По ХЧ).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43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09" w:type="dxa"/>
          </w:tcPr>
          <w:p w:rsidR="00534CAF" w:rsidRPr="002750CC" w:rsidRDefault="00534CAF" w:rsidP="00561F8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534CAF" w:rsidRPr="002750CC" w:rsidTr="00534CAF">
        <w:tc>
          <w:tcPr>
            <w:tcW w:w="86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1. Комплектование групп на новый учебный год: наличие всех документов, составление списков, договоров с родителями.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 Консультирование педагогов по организации  образовательной деятельности в ЛОП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Подготовка учреждения к работе в летний период. Уточнение количества детей и кадровое обеспечение на июль-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август.</w:t>
            </w:r>
          </w:p>
        </w:tc>
        <w:tc>
          <w:tcPr>
            <w:tcW w:w="143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0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34CA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534CAF" w:rsidRPr="002750CC" w:rsidRDefault="00534CAF" w:rsidP="00561F8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34CAF" w:rsidRPr="002750CC" w:rsidTr="00534CAF">
        <w:tc>
          <w:tcPr>
            <w:tcW w:w="86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10</w:t>
            </w:r>
          </w:p>
        </w:tc>
        <w:tc>
          <w:tcPr>
            <w:tcW w:w="5130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27"/>
              </w:numPr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территории ДОУ.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Продолжение работы по оформлению нормативных документов.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Инструктаж всех сотрудников.</w:t>
            </w:r>
          </w:p>
          <w:p w:rsidR="00534CAF" w:rsidRPr="002750CC" w:rsidRDefault="00534CAF" w:rsidP="00534CAF">
            <w:pPr>
              <w:pStyle w:val="TableContents"/>
              <w:numPr>
                <w:ilvl w:val="0"/>
                <w:numId w:val="27"/>
              </w:numPr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учреждения к приемке к новому учебному году.</w:t>
            </w:r>
          </w:p>
        </w:tc>
        <w:tc>
          <w:tcPr>
            <w:tcW w:w="1437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209" w:type="dxa"/>
          </w:tcPr>
          <w:p w:rsidR="00534CAF" w:rsidRPr="002750CC" w:rsidRDefault="00534CAF" w:rsidP="00561F8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  <w:r w:rsidRPr="002750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61F86" w:rsidRPr="002750CC">
              <w:rPr>
                <w:rFonts w:ascii="Times New Roman" w:hAnsi="Times New Roman"/>
                <w:sz w:val="28"/>
                <w:szCs w:val="28"/>
              </w:rPr>
              <w:t>сотрудники ДОУ</w:t>
            </w: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34CAF" w:rsidRPr="002750CC" w:rsidRDefault="00D6680D" w:rsidP="00534CAF">
      <w:pPr>
        <w:pStyle w:val="aa"/>
        <w:spacing w:before="120"/>
        <w:ind w:left="120" w:right="120" w:firstLine="400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8</w:t>
      </w:r>
      <w:r w:rsidR="00534CAF" w:rsidRPr="002750C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.2. Укрепление материально-технической базы.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929"/>
        <w:gridCol w:w="1701"/>
        <w:gridCol w:w="2124"/>
      </w:tblGrid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  <w:r w:rsidRPr="002750CC">
              <w:rPr>
                <w:rFonts w:ascii="Times New Roman" w:hAnsi="Times New Roman"/>
                <w:b/>
                <w:sz w:val="28"/>
                <w:szCs w:val="28"/>
              </w:rPr>
              <w:br/>
              <w:t>проведения</w:t>
            </w:r>
          </w:p>
        </w:tc>
        <w:tc>
          <w:tcPr>
            <w:tcW w:w="212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Контроль  над расходованием сметных ассигнований.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12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Обновить: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  <w:t>- интерьер спортивного зала и пополнение спортивного инвентаря в спортивном зале);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  <w:t>- игровое оборудование на участках (новые креативные клумбы и постройки)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 течение     ЛОП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Август                                     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К приемке</w:t>
            </w:r>
          </w:p>
        </w:tc>
        <w:tc>
          <w:tcPr>
            <w:tcW w:w="212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Приобрести:</w:t>
            </w:r>
          </w:p>
          <w:p w:rsidR="00534CAF" w:rsidRPr="002750CC" w:rsidRDefault="00534CAF" w:rsidP="00534CA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хозяйственный  инвентарь и спецодежду;</w:t>
            </w:r>
          </w:p>
          <w:p w:rsidR="00534CAF" w:rsidRPr="002750CC" w:rsidRDefault="00534CAF" w:rsidP="00534CAF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 ЛОП</w:t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534CAF" w:rsidRPr="002750CC" w:rsidRDefault="00534CAF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Проверка  огнетушителей.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4" w:type="dxa"/>
          </w:tcPr>
          <w:p w:rsidR="00534CAF" w:rsidRPr="002750CC" w:rsidRDefault="00561F86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534CAF" w:rsidRPr="00275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Устранение замечаний по предписаниям Госпожнадзора, Роспотребнадзора (если таковые имеются)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534CAF" w:rsidRPr="002750CC" w:rsidRDefault="00534CAF" w:rsidP="00561F8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Подготовка к зимним условиям 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4" w:type="dxa"/>
          </w:tcPr>
          <w:p w:rsidR="00534CAF" w:rsidRPr="002750CC" w:rsidRDefault="00561F86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750CC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Заключение договоров на новый год с </w:t>
            </w:r>
            <w:r w:rsidRPr="002750C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организациями, социальными партнерами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Заведующи</w:t>
            </w:r>
            <w:r w:rsidRPr="002750CC">
              <w:rPr>
                <w:rFonts w:ascii="Times New Roman" w:hAnsi="Times New Roman"/>
                <w:sz w:val="28"/>
                <w:szCs w:val="28"/>
              </w:rPr>
              <w:lastRenderedPageBreak/>
              <w:t>й</w:t>
            </w:r>
          </w:p>
        </w:tc>
      </w:tr>
      <w:tr w:rsidR="00534CAF" w:rsidRPr="002750CC" w:rsidTr="00534CAF">
        <w:trPr>
          <w:jc w:val="center"/>
        </w:trPr>
        <w:tc>
          <w:tcPr>
            <w:tcW w:w="9637" w:type="dxa"/>
            <w:gridSpan w:val="4"/>
            <w:tcBorders>
              <w:left w:val="nil"/>
              <w:right w:val="nil"/>
            </w:tcBorders>
          </w:tcPr>
          <w:p w:rsidR="00534CAF" w:rsidRPr="002750CC" w:rsidRDefault="00D6680D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8.3.</w:t>
            </w:r>
            <w:r w:rsidR="00534CAF" w:rsidRPr="002750CC">
              <w:rPr>
                <w:rFonts w:ascii="Times New Roman" w:hAnsi="Times New Roman"/>
                <w:b/>
                <w:sz w:val="28"/>
                <w:szCs w:val="28"/>
              </w:rPr>
              <w:t>Работа с трудовым коллективом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Содержание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2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750C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17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2 раза в год планово</w:t>
            </w:r>
          </w:p>
        </w:tc>
        <w:tc>
          <w:tcPr>
            <w:tcW w:w="212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17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   В течение года</w:t>
            </w:r>
          </w:p>
        </w:tc>
        <w:tc>
          <w:tcPr>
            <w:tcW w:w="212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17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534CAF" w:rsidRPr="002750CC" w:rsidRDefault="00534CAF" w:rsidP="00561F8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17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 и утверждение в Управлении образования штатного расписания на начало учебного года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  Июнь, август</w:t>
            </w:r>
          </w:p>
        </w:tc>
        <w:tc>
          <w:tcPr>
            <w:tcW w:w="2124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17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Постоянный контроль над своевременной уплатой родительских взносов, выполнением плана детодней; уровнем заболеваемости воспитанников и сотрудников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534CAF" w:rsidRPr="002750CC" w:rsidRDefault="00534CAF" w:rsidP="00561F8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17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Произвести проверку состояния  в группах, коридорах силами коллектива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 Июнь</w:t>
            </w:r>
          </w:p>
        </w:tc>
        <w:tc>
          <w:tcPr>
            <w:tcW w:w="2124" w:type="dxa"/>
          </w:tcPr>
          <w:p w:rsidR="00534CAF" w:rsidRPr="002750CC" w:rsidRDefault="00534CAF" w:rsidP="00561F8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17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Улучшение материально-технической базы:</w:t>
            </w: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 обновление игрового материала;                                    -  обновление медицинского материала и оборудования;</w:t>
            </w: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приобретение материалов для </w:t>
            </w: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изготовления театральных ширм;</w:t>
            </w: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приобрести ткани для театральных декораций, сценических костюмов, пошива штор и прочее;                                                                  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lastRenderedPageBreak/>
              <w:t>В течение              года</w:t>
            </w:r>
          </w:p>
        </w:tc>
        <w:tc>
          <w:tcPr>
            <w:tcW w:w="2124" w:type="dxa"/>
          </w:tcPr>
          <w:p w:rsidR="00534CAF" w:rsidRPr="002750CC" w:rsidRDefault="00534CAF" w:rsidP="00561F8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34CAF" w:rsidRPr="002750CC" w:rsidTr="00534CAF">
        <w:trPr>
          <w:jc w:val="center"/>
        </w:trPr>
        <w:tc>
          <w:tcPr>
            <w:tcW w:w="883" w:type="dxa"/>
          </w:tcPr>
          <w:p w:rsidR="00534CAF" w:rsidRPr="002750CC" w:rsidRDefault="00534CAF" w:rsidP="00534CAF">
            <w:pPr>
              <w:pStyle w:val="TableContents"/>
              <w:numPr>
                <w:ilvl w:val="0"/>
                <w:numId w:val="17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ассортимента дидактических средств обучения</w:t>
            </w:r>
          </w:p>
        </w:tc>
        <w:tc>
          <w:tcPr>
            <w:tcW w:w="1701" w:type="dxa"/>
          </w:tcPr>
          <w:p w:rsidR="00534CAF" w:rsidRPr="002750CC" w:rsidRDefault="00534CAF" w:rsidP="00534CA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534CAF" w:rsidRPr="002750CC" w:rsidRDefault="00534CAF" w:rsidP="00561F8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2750C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61F86" w:rsidRPr="002750CC" w:rsidTr="00534CAF">
        <w:trPr>
          <w:jc w:val="center"/>
        </w:trPr>
        <w:tc>
          <w:tcPr>
            <w:tcW w:w="883" w:type="dxa"/>
          </w:tcPr>
          <w:p w:rsidR="00561F86" w:rsidRPr="002750CC" w:rsidRDefault="00561F86" w:rsidP="00534CAF">
            <w:pPr>
              <w:pStyle w:val="TableContents"/>
              <w:numPr>
                <w:ilvl w:val="0"/>
                <w:numId w:val="17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61F86" w:rsidRPr="002750CC" w:rsidRDefault="00561F86" w:rsidP="00534CAF">
            <w:pPr>
              <w:pStyle w:val="TableContents"/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0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Пополнять методическую базу ДОУ в соответствии с требованиями ФГОС ДО</w:t>
            </w:r>
          </w:p>
        </w:tc>
        <w:tc>
          <w:tcPr>
            <w:tcW w:w="1701" w:type="dxa"/>
          </w:tcPr>
          <w:p w:rsidR="00561F86" w:rsidRPr="002750CC" w:rsidRDefault="00561F86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В течение             года</w:t>
            </w:r>
          </w:p>
        </w:tc>
        <w:tc>
          <w:tcPr>
            <w:tcW w:w="2124" w:type="dxa"/>
          </w:tcPr>
          <w:p w:rsidR="00561F86" w:rsidRPr="002750CC" w:rsidRDefault="00561F86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C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561F86" w:rsidRPr="002750CC" w:rsidRDefault="00561F86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F86" w:rsidRPr="002750CC" w:rsidTr="00534CAF">
        <w:trPr>
          <w:jc w:val="center"/>
        </w:trPr>
        <w:tc>
          <w:tcPr>
            <w:tcW w:w="883" w:type="dxa"/>
          </w:tcPr>
          <w:p w:rsidR="00561F86" w:rsidRPr="002750CC" w:rsidRDefault="00561F86" w:rsidP="00561F86">
            <w:pPr>
              <w:pStyle w:val="TableContents"/>
              <w:spacing w:before="120" w:after="120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61F86" w:rsidRPr="002750CC" w:rsidRDefault="00561F86" w:rsidP="00534CAF">
            <w:pPr>
              <w:pStyle w:val="TableContents"/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61F86" w:rsidRPr="002750CC" w:rsidRDefault="00561F86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561F86" w:rsidRPr="002750CC" w:rsidRDefault="00561F86" w:rsidP="00534CA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CAF" w:rsidRPr="002750CC" w:rsidRDefault="00534CAF" w:rsidP="00534CAF">
      <w:pPr>
        <w:rPr>
          <w:rFonts w:ascii="Times New Roman" w:hAnsi="Times New Roman" w:cs="Times New Roman"/>
          <w:b/>
          <w:sz w:val="28"/>
          <w:szCs w:val="28"/>
        </w:rPr>
      </w:pPr>
    </w:p>
    <w:p w:rsidR="004F5F7B" w:rsidRPr="00D6680D" w:rsidRDefault="004F5F7B" w:rsidP="00D6680D">
      <w:pPr>
        <w:pStyle w:val="a9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6680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Инклюзивная практика в ДОУ</w:t>
      </w:r>
    </w:p>
    <w:p w:rsidR="004F5F7B" w:rsidRPr="002750CC" w:rsidRDefault="004F5F7B" w:rsidP="004F5F7B">
      <w:pPr>
        <w:pStyle w:val="a9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F5F7B" w:rsidRPr="00435C0B" w:rsidRDefault="004F5F7B" w:rsidP="004F5F7B">
      <w:pPr>
        <w:pStyle w:val="a9"/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4F5F7B" w:rsidRPr="00435C0B" w:rsidSect="002750CC">
          <w:pgSz w:w="11906" w:h="16838"/>
          <w:pgMar w:top="964" w:right="1133" w:bottom="709" w:left="567" w:header="709" w:footer="709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 w:rsidRPr="002750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новом учебном году детей  с ОВЗ нет, но если они появятся, то будет разработана образовательная программа для детей с ОВЗ, программа психолого- педагогического сопровождения, ди</w:t>
      </w:r>
      <w:r w:rsidR="00CC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агностические карты и портфолио</w:t>
      </w:r>
      <w:r w:rsidR="00BF2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ребенка.</w:t>
      </w:r>
    </w:p>
    <w:p w:rsidR="00402D81" w:rsidRPr="00425690" w:rsidRDefault="00402D81" w:rsidP="00BF2049">
      <w:pPr>
        <w:rPr>
          <w:rFonts w:ascii="Times New Roman" w:hAnsi="Times New Roman" w:cs="Times New Roman"/>
          <w:sz w:val="28"/>
        </w:rPr>
      </w:pPr>
    </w:p>
    <w:sectPr w:rsidR="00402D81" w:rsidRPr="00425690" w:rsidSect="00CC11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DF" w:rsidRDefault="001550DF" w:rsidP="00C14AC7">
      <w:r>
        <w:separator/>
      </w:r>
    </w:p>
  </w:endnote>
  <w:endnote w:type="continuationSeparator" w:id="0">
    <w:p w:rsidR="001550DF" w:rsidRDefault="001550DF" w:rsidP="00C1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A9" w:rsidRDefault="00266B20">
    <w:pPr>
      <w:pStyle w:val="af1"/>
      <w:jc w:val="right"/>
    </w:pPr>
    <w:fldSimple w:instr="PAGE   \* MERGEFORMAT">
      <w:r w:rsidR="00072837">
        <w:rPr>
          <w:noProof/>
        </w:rPr>
        <w:t>6</w:t>
      </w:r>
    </w:fldSimple>
  </w:p>
  <w:p w:rsidR="00DE65A9" w:rsidRDefault="00DE65A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DF" w:rsidRDefault="001550DF" w:rsidP="00C14AC7">
      <w:r>
        <w:separator/>
      </w:r>
    </w:p>
  </w:footnote>
  <w:footnote w:type="continuationSeparator" w:id="0">
    <w:p w:rsidR="001550DF" w:rsidRDefault="001550DF" w:rsidP="00C14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hybridMultilevel"/>
    <w:tmpl w:val="5FF87E0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B17F99"/>
    <w:multiLevelType w:val="multilevel"/>
    <w:tmpl w:val="C444F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3">
    <w:nsid w:val="0E864F74"/>
    <w:multiLevelType w:val="hybridMultilevel"/>
    <w:tmpl w:val="33E2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5CA"/>
    <w:multiLevelType w:val="hybridMultilevel"/>
    <w:tmpl w:val="6A141C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82EDF"/>
    <w:multiLevelType w:val="multilevel"/>
    <w:tmpl w:val="BDFA99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6">
    <w:nsid w:val="13FD0A85"/>
    <w:multiLevelType w:val="hybridMultilevel"/>
    <w:tmpl w:val="7FFAF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2556"/>
    <w:multiLevelType w:val="multilevel"/>
    <w:tmpl w:val="1936A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E1BF5"/>
    <w:multiLevelType w:val="hybridMultilevel"/>
    <w:tmpl w:val="BCF217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8F07A6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447669"/>
    <w:multiLevelType w:val="hybridMultilevel"/>
    <w:tmpl w:val="6F8E1818"/>
    <w:lvl w:ilvl="0" w:tplc="67D26F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A055E1C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4D7029"/>
    <w:multiLevelType w:val="hybridMultilevel"/>
    <w:tmpl w:val="30A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E64BEC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5B5D7C"/>
    <w:multiLevelType w:val="multilevel"/>
    <w:tmpl w:val="9920EE9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15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E792F"/>
    <w:multiLevelType w:val="multilevel"/>
    <w:tmpl w:val="19067C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2313C55"/>
    <w:multiLevelType w:val="multilevel"/>
    <w:tmpl w:val="7D28C36C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9B3391"/>
    <w:multiLevelType w:val="multilevel"/>
    <w:tmpl w:val="225222E0"/>
    <w:lvl w:ilvl="0">
      <w:start w:val="1"/>
      <w:numFmt w:val="decimal"/>
      <w:lvlText w:val="%1."/>
      <w:lvlJc w:val="righ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62C7E59"/>
    <w:multiLevelType w:val="hybridMultilevel"/>
    <w:tmpl w:val="E5BE712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3E3C53BE"/>
    <w:multiLevelType w:val="multilevel"/>
    <w:tmpl w:val="B07E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73E7E"/>
    <w:multiLevelType w:val="multilevel"/>
    <w:tmpl w:val="48008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203736"/>
    <w:multiLevelType w:val="hybridMultilevel"/>
    <w:tmpl w:val="5902F9C0"/>
    <w:lvl w:ilvl="0" w:tplc="FB54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752BCC"/>
    <w:multiLevelType w:val="multilevel"/>
    <w:tmpl w:val="5CF81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 w:hint="default"/>
      </w:rPr>
    </w:lvl>
  </w:abstractNum>
  <w:abstractNum w:abstractNumId="24">
    <w:nsid w:val="4B124071"/>
    <w:multiLevelType w:val="multilevel"/>
    <w:tmpl w:val="E2103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4532F"/>
    <w:multiLevelType w:val="multilevel"/>
    <w:tmpl w:val="CEBE0A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1A635A"/>
    <w:multiLevelType w:val="multilevel"/>
    <w:tmpl w:val="B0C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E74D9"/>
    <w:multiLevelType w:val="hybridMultilevel"/>
    <w:tmpl w:val="62E8EF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D7167BB"/>
    <w:multiLevelType w:val="multilevel"/>
    <w:tmpl w:val="5FD4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1A4E40"/>
    <w:multiLevelType w:val="multilevel"/>
    <w:tmpl w:val="73D8C958"/>
    <w:lvl w:ilvl="0">
      <w:start w:val="4"/>
      <w:numFmt w:val="decimal"/>
      <w:lvlText w:val="%1."/>
      <w:lvlJc w:val="left"/>
      <w:pPr>
        <w:ind w:left="450" w:hanging="450"/>
      </w:pPr>
      <w:rPr>
        <w:rFonts w:eastAsia="Open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Open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Open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OpenSymbo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OpenSymbo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OpenSymbol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OpenSymbo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OpenSymbol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OpenSymbol" w:hint="default"/>
        <w:b/>
      </w:rPr>
    </w:lvl>
  </w:abstractNum>
  <w:abstractNum w:abstractNumId="31">
    <w:nsid w:val="724753B9"/>
    <w:multiLevelType w:val="multilevel"/>
    <w:tmpl w:val="44B2E1D4"/>
    <w:lvl w:ilvl="0">
      <w:start w:val="1"/>
      <w:numFmt w:val="decimal"/>
      <w:lvlText w:val="%1."/>
      <w:lvlJc w:val="lef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27"/>
  </w:num>
  <w:num w:numId="3">
    <w:abstractNumId w:val="29"/>
  </w:num>
  <w:num w:numId="4">
    <w:abstractNumId w:val="20"/>
  </w:num>
  <w:num w:numId="5">
    <w:abstractNumId w:val="17"/>
  </w:num>
  <w:num w:numId="6">
    <w:abstractNumId w:val="24"/>
  </w:num>
  <w:num w:numId="7">
    <w:abstractNumId w:val="1"/>
  </w:num>
  <w:num w:numId="8">
    <w:abstractNumId w:val="16"/>
  </w:num>
  <w:num w:numId="9">
    <w:abstractNumId w:val="31"/>
  </w:num>
  <w:num w:numId="10">
    <w:abstractNumId w:val="28"/>
  </w:num>
  <w:num w:numId="11">
    <w:abstractNumId w:val="2"/>
  </w:num>
  <w:num w:numId="12">
    <w:abstractNumId w:val="15"/>
  </w:num>
  <w:num w:numId="13">
    <w:abstractNumId w:val="23"/>
  </w:num>
  <w:num w:numId="14">
    <w:abstractNumId w:val="19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2"/>
  </w:num>
  <w:num w:numId="19">
    <w:abstractNumId w:val="9"/>
  </w:num>
  <w:num w:numId="20">
    <w:abstractNumId w:val="13"/>
  </w:num>
  <w:num w:numId="21">
    <w:abstractNumId w:val="11"/>
  </w:num>
  <w:num w:numId="22">
    <w:abstractNumId w:val="18"/>
  </w:num>
  <w:num w:numId="23">
    <w:abstractNumId w:val="4"/>
  </w:num>
  <w:num w:numId="24">
    <w:abstractNumId w:val="26"/>
  </w:num>
  <w:num w:numId="25">
    <w:abstractNumId w:val="6"/>
  </w:num>
  <w:num w:numId="26">
    <w:abstractNumId w:val="14"/>
  </w:num>
  <w:num w:numId="27">
    <w:abstractNumId w:val="10"/>
  </w:num>
  <w:num w:numId="28">
    <w:abstractNumId w:val="0"/>
  </w:num>
  <w:num w:numId="29">
    <w:abstractNumId w:val="8"/>
  </w:num>
  <w:num w:numId="30">
    <w:abstractNumId w:val="7"/>
  </w:num>
  <w:num w:numId="31">
    <w:abstractNumId w:val="2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90"/>
    <w:rsid w:val="0006649C"/>
    <w:rsid w:val="00072837"/>
    <w:rsid w:val="000E057A"/>
    <w:rsid w:val="001550DF"/>
    <w:rsid w:val="00266B20"/>
    <w:rsid w:val="002750CC"/>
    <w:rsid w:val="002D69D9"/>
    <w:rsid w:val="00342650"/>
    <w:rsid w:val="003F402F"/>
    <w:rsid w:val="00402D81"/>
    <w:rsid w:val="00425690"/>
    <w:rsid w:val="0047693C"/>
    <w:rsid w:val="004F5F7B"/>
    <w:rsid w:val="0050032F"/>
    <w:rsid w:val="00534CAF"/>
    <w:rsid w:val="00542F17"/>
    <w:rsid w:val="00561F86"/>
    <w:rsid w:val="00775A4D"/>
    <w:rsid w:val="007F16FF"/>
    <w:rsid w:val="00831535"/>
    <w:rsid w:val="008C756E"/>
    <w:rsid w:val="008D7D61"/>
    <w:rsid w:val="00915983"/>
    <w:rsid w:val="00951B9F"/>
    <w:rsid w:val="00AD2DE8"/>
    <w:rsid w:val="00B7790A"/>
    <w:rsid w:val="00BF2049"/>
    <w:rsid w:val="00C14AC7"/>
    <w:rsid w:val="00CA339F"/>
    <w:rsid w:val="00CB2406"/>
    <w:rsid w:val="00CC113F"/>
    <w:rsid w:val="00D6680D"/>
    <w:rsid w:val="00D868EB"/>
    <w:rsid w:val="00DE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4CAF"/>
    <w:pPr>
      <w:keepNext/>
      <w:overflowPunct w:val="0"/>
      <w:spacing w:before="240" w:after="60"/>
      <w:textAlignment w:val="baseline"/>
      <w:outlineLvl w:val="0"/>
    </w:pPr>
    <w:rPr>
      <w:rFonts w:ascii="Arial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02D8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4CAF"/>
    <w:pPr>
      <w:keepNext/>
      <w:overflowPunct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CAF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4C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qFormat/>
    <w:rsid w:val="00425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Без интервала Знак"/>
    <w:link w:val="a3"/>
    <w:locked/>
    <w:rsid w:val="00425690"/>
    <w:rPr>
      <w:rFonts w:ascii="Calibri" w:eastAsia="Times New Roman" w:hAnsi="Calibri" w:cs="Times New Roman"/>
      <w:sz w:val="24"/>
      <w:szCs w:val="20"/>
    </w:rPr>
  </w:style>
  <w:style w:type="paragraph" w:styleId="a5">
    <w:name w:val="Title"/>
    <w:basedOn w:val="a"/>
    <w:next w:val="a"/>
    <w:link w:val="a6"/>
    <w:uiPriority w:val="99"/>
    <w:qFormat/>
    <w:rsid w:val="00402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2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402D81"/>
    <w:rPr>
      <w:b/>
      <w:bCs/>
    </w:rPr>
  </w:style>
  <w:style w:type="character" w:styleId="a8">
    <w:name w:val="Emphasis"/>
    <w:basedOn w:val="a0"/>
    <w:uiPriority w:val="99"/>
    <w:qFormat/>
    <w:rsid w:val="00402D81"/>
    <w:rPr>
      <w:i/>
      <w:iCs/>
    </w:rPr>
  </w:style>
  <w:style w:type="paragraph" w:styleId="a9">
    <w:name w:val="List Paragraph"/>
    <w:basedOn w:val="a"/>
    <w:uiPriority w:val="34"/>
    <w:qFormat/>
    <w:rsid w:val="00402D8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Body Text"/>
    <w:basedOn w:val="a"/>
    <w:link w:val="ab"/>
    <w:uiPriority w:val="99"/>
    <w:rsid w:val="00534C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34CAF"/>
    <w:rPr>
      <w:rFonts w:ascii="Calibri" w:eastAsia="Times New Roman" w:hAnsi="Calibri" w:cs="Tahoma"/>
      <w:sz w:val="24"/>
      <w:szCs w:val="24"/>
    </w:rPr>
  </w:style>
  <w:style w:type="paragraph" w:styleId="ac">
    <w:name w:val="List"/>
    <w:basedOn w:val="aa"/>
    <w:uiPriority w:val="99"/>
    <w:rsid w:val="00534CAF"/>
  </w:style>
  <w:style w:type="paragraph" w:styleId="ad">
    <w:name w:val="caption"/>
    <w:basedOn w:val="a"/>
    <w:uiPriority w:val="99"/>
    <w:qFormat/>
    <w:rsid w:val="00534CAF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534CAF"/>
  </w:style>
  <w:style w:type="paragraph" w:customStyle="1" w:styleId="3f3f3f3f3f3f3f3f3f3f3f">
    <w:name w:val="А3fб3fз3fа3fц3f с3fп3fи3fс3fк3fа3f"/>
    <w:basedOn w:val="a"/>
    <w:uiPriority w:val="99"/>
    <w:rsid w:val="00534CAF"/>
    <w:pPr>
      <w:ind w:left="720"/>
    </w:pPr>
  </w:style>
  <w:style w:type="character" w:customStyle="1" w:styleId="WW8Num20z0">
    <w:name w:val="WW8Num20z0"/>
    <w:uiPriority w:val="99"/>
    <w:rsid w:val="00534CAF"/>
    <w:rPr>
      <w:rFonts w:ascii="Wingdings" w:hAnsi="Wingdings"/>
    </w:rPr>
  </w:style>
  <w:style w:type="character" w:customStyle="1" w:styleId="WW8Num20z1">
    <w:name w:val="WW8Num20z1"/>
    <w:uiPriority w:val="99"/>
    <w:rsid w:val="00534CAF"/>
    <w:rPr>
      <w:rFonts w:ascii="Courier New" w:hAnsi="Courier New"/>
    </w:rPr>
  </w:style>
  <w:style w:type="character" w:customStyle="1" w:styleId="WW8Num20z3">
    <w:name w:val="WW8Num20z3"/>
    <w:uiPriority w:val="99"/>
    <w:rsid w:val="00534CAF"/>
    <w:rPr>
      <w:rFonts w:ascii="Symbol" w:hAnsi="Symbol"/>
    </w:rPr>
  </w:style>
  <w:style w:type="character" w:customStyle="1" w:styleId="WW8Num10z0">
    <w:name w:val="WW8Num10z0"/>
    <w:uiPriority w:val="99"/>
    <w:rsid w:val="00534CAF"/>
    <w:rPr>
      <w:rFonts w:ascii="Wingdings" w:hAnsi="Wingdings"/>
    </w:rPr>
  </w:style>
  <w:style w:type="character" w:customStyle="1" w:styleId="WW8Num10z1">
    <w:name w:val="WW8Num10z1"/>
    <w:uiPriority w:val="99"/>
    <w:rsid w:val="00534CAF"/>
    <w:rPr>
      <w:rFonts w:ascii="Courier New" w:hAnsi="Courier New"/>
    </w:rPr>
  </w:style>
  <w:style w:type="character" w:customStyle="1" w:styleId="WW8Num10z3">
    <w:name w:val="WW8Num10z3"/>
    <w:uiPriority w:val="99"/>
    <w:rsid w:val="00534CAF"/>
    <w:rPr>
      <w:rFonts w:ascii="Symbol" w:hAnsi="Symbol"/>
    </w:rPr>
  </w:style>
  <w:style w:type="character" w:customStyle="1" w:styleId="WW8Num12z0">
    <w:name w:val="WW8Num12z0"/>
    <w:uiPriority w:val="99"/>
    <w:rsid w:val="00534CAF"/>
    <w:rPr>
      <w:rFonts w:ascii="Wingdings" w:hAnsi="Wingdings"/>
    </w:rPr>
  </w:style>
  <w:style w:type="character" w:customStyle="1" w:styleId="WW8Num12z1">
    <w:name w:val="WW8Num12z1"/>
    <w:uiPriority w:val="99"/>
    <w:rsid w:val="00534CAF"/>
    <w:rPr>
      <w:rFonts w:ascii="Courier New" w:hAnsi="Courier New"/>
    </w:rPr>
  </w:style>
  <w:style w:type="character" w:customStyle="1" w:styleId="WW8Num12z3">
    <w:name w:val="WW8Num12z3"/>
    <w:uiPriority w:val="99"/>
    <w:rsid w:val="00534CAF"/>
    <w:rPr>
      <w:rFonts w:ascii="Symbol" w:hAnsi="Symbol"/>
    </w:rPr>
  </w:style>
  <w:style w:type="character" w:customStyle="1" w:styleId="WW8Num3z0">
    <w:name w:val="WW8Num3z0"/>
    <w:uiPriority w:val="99"/>
    <w:rsid w:val="00534CAF"/>
    <w:rPr>
      <w:rFonts w:ascii="Wingdings" w:hAnsi="Wingdings"/>
    </w:rPr>
  </w:style>
  <w:style w:type="character" w:customStyle="1" w:styleId="WW8Num3z1">
    <w:name w:val="WW8Num3z1"/>
    <w:uiPriority w:val="99"/>
    <w:rsid w:val="00534CAF"/>
    <w:rPr>
      <w:rFonts w:ascii="Courier New" w:hAnsi="Courier New"/>
    </w:rPr>
  </w:style>
  <w:style w:type="character" w:customStyle="1" w:styleId="WW8Num3z3">
    <w:name w:val="WW8Num3z3"/>
    <w:uiPriority w:val="99"/>
    <w:rsid w:val="00534CAF"/>
    <w:rPr>
      <w:rFonts w:ascii="Symbol" w:hAnsi="Symbol"/>
    </w:rPr>
  </w:style>
  <w:style w:type="character" w:customStyle="1" w:styleId="WW8Num17z0">
    <w:name w:val="WW8Num17z0"/>
    <w:uiPriority w:val="99"/>
    <w:rsid w:val="00534CAF"/>
    <w:rPr>
      <w:rFonts w:ascii="Wingdings" w:hAnsi="Wingdings"/>
    </w:rPr>
  </w:style>
  <w:style w:type="character" w:customStyle="1" w:styleId="WW8Num17z1">
    <w:name w:val="WW8Num17z1"/>
    <w:uiPriority w:val="99"/>
    <w:rsid w:val="00534CAF"/>
    <w:rPr>
      <w:rFonts w:ascii="Courier New" w:hAnsi="Courier New"/>
    </w:rPr>
  </w:style>
  <w:style w:type="character" w:customStyle="1" w:styleId="WW8Num17z3">
    <w:name w:val="WW8Num17z3"/>
    <w:uiPriority w:val="99"/>
    <w:rsid w:val="00534CAF"/>
    <w:rPr>
      <w:rFonts w:ascii="Symbol" w:hAnsi="Symbol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534CAF"/>
    <w:rPr>
      <w:rFonts w:eastAsia="Times New Roman"/>
    </w:rPr>
  </w:style>
  <w:style w:type="character" w:customStyle="1" w:styleId="apple-style-span">
    <w:name w:val="apple-style-span"/>
    <w:uiPriority w:val="99"/>
    <w:rsid w:val="00534CAF"/>
    <w:rPr>
      <w:rFonts w:eastAsia="Times New Roman" w:cs="Tahoma"/>
    </w:rPr>
  </w:style>
  <w:style w:type="character" w:customStyle="1" w:styleId="Iniiaiieoeooaacaoa2">
    <w:name w:val="Iniiaiie o?eoo aacaoa2"/>
    <w:rsid w:val="00534CAF"/>
    <w:rPr>
      <w:sz w:val="20"/>
    </w:rPr>
  </w:style>
  <w:style w:type="character" w:customStyle="1" w:styleId="Iniiaiieoeooaacaoa1">
    <w:name w:val="Iniiaiie o?eoo aacaoa1"/>
    <w:rsid w:val="00534CAF"/>
    <w:rPr>
      <w:sz w:val="20"/>
    </w:rPr>
  </w:style>
  <w:style w:type="paragraph" w:styleId="ae">
    <w:name w:val="header"/>
    <w:basedOn w:val="a"/>
    <w:link w:val="af"/>
    <w:uiPriority w:val="99"/>
    <w:rsid w:val="00534CAF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34CAF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page number"/>
    <w:uiPriority w:val="99"/>
    <w:rsid w:val="00534CAF"/>
    <w:rPr>
      <w:rFonts w:cs="Times New Roman"/>
      <w:sz w:val="20"/>
    </w:rPr>
  </w:style>
  <w:style w:type="paragraph" w:styleId="af1">
    <w:name w:val="footer"/>
    <w:basedOn w:val="a"/>
    <w:link w:val="af2"/>
    <w:uiPriority w:val="99"/>
    <w:rsid w:val="00534CAF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34CAF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34CAF"/>
    <w:pPr>
      <w:overflowPunct w:val="0"/>
      <w:ind w:firstLine="567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34CAF"/>
    <w:rPr>
      <w:rFonts w:ascii="Calibri" w:eastAsia="Times New Roman" w:hAnsi="Calibri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34CAF"/>
    <w:pPr>
      <w:overflowPunct w:val="0"/>
      <w:ind w:left="34"/>
      <w:jc w:val="both"/>
      <w:textAlignment w:val="baseline"/>
    </w:pPr>
    <w:rPr>
      <w:rFonts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34CAF"/>
    <w:rPr>
      <w:rFonts w:ascii="Calibri" w:eastAsia="Times New Roman" w:hAnsi="Calibri" w:cs="Times New Roman"/>
      <w:sz w:val="18"/>
      <w:szCs w:val="20"/>
      <w:lang w:eastAsia="ru-RU"/>
    </w:rPr>
  </w:style>
  <w:style w:type="paragraph" w:customStyle="1" w:styleId="Aaoieeeieiioeooe1">
    <w:name w:val="Aa?oiee eieiioeooe1"/>
    <w:basedOn w:val="a"/>
    <w:rsid w:val="00534CAF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Ieieeeieiioeooe1">
    <w:name w:val="Ie?iee eieiioeooe1"/>
    <w:basedOn w:val="a"/>
    <w:rsid w:val="00534CAF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Aaoieeeieiioeooe2">
    <w:name w:val="Aa?oiee eieiioeooe2"/>
    <w:basedOn w:val="a"/>
    <w:rsid w:val="00534CAF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Ieieeeieiioeooe2">
    <w:name w:val="Ie?iee eieiioeooe2"/>
    <w:basedOn w:val="a"/>
    <w:rsid w:val="00534CAF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534CAF"/>
    <w:pPr>
      <w:keepNext/>
      <w:keepLines/>
      <w:overflowPunct w:val="0"/>
      <w:jc w:val="both"/>
      <w:textAlignment w:val="baseline"/>
    </w:pPr>
    <w:rPr>
      <w:rFonts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34CAF"/>
    <w:rPr>
      <w:rFonts w:ascii="Calibri" w:eastAsia="Times New Roman" w:hAnsi="Calibri" w:cs="Times New Roman"/>
      <w:sz w:val="16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534CAF"/>
    <w:pPr>
      <w:widowControl/>
      <w:overflowPunct w:val="0"/>
      <w:ind w:left="567"/>
      <w:jc w:val="both"/>
      <w:textAlignment w:val="baseline"/>
    </w:pPr>
    <w:rPr>
      <w:rFonts w:cs="Times New Roman"/>
      <w:sz w:val="1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34CAF"/>
    <w:rPr>
      <w:rFonts w:ascii="Calibri" w:eastAsia="Times New Roman" w:hAnsi="Calibri" w:cs="Times New Roman"/>
      <w:sz w:val="18"/>
      <w:szCs w:val="20"/>
      <w:lang w:eastAsia="ru-RU"/>
    </w:rPr>
  </w:style>
  <w:style w:type="paragraph" w:styleId="af5">
    <w:name w:val="Normal (Web)"/>
    <w:basedOn w:val="a"/>
    <w:uiPriority w:val="99"/>
    <w:rsid w:val="00534CAF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534CA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rsid w:val="00534CAF"/>
    <w:pPr>
      <w:overflowPunct w:val="0"/>
      <w:textAlignment w:val="baseline"/>
    </w:pPr>
    <w:rPr>
      <w:rFonts w:ascii="Tahoma" w:hAnsi="Tahoma"/>
      <w:sz w:val="16"/>
      <w:szCs w:val="16"/>
      <w:lang w:eastAsia="ru-RU"/>
    </w:rPr>
  </w:style>
  <w:style w:type="paragraph" w:customStyle="1" w:styleId="af8">
    <w:name w:val="Стиль"/>
    <w:rsid w:val="00534C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9">
    <w:name w:val="Subtitle"/>
    <w:basedOn w:val="a5"/>
    <w:next w:val="aa"/>
    <w:link w:val="afa"/>
    <w:uiPriority w:val="99"/>
    <w:qFormat/>
    <w:rsid w:val="00534CAF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Times New Roman" w:hAnsi="Arial" w:cs="Tahoma"/>
      <w:i/>
      <w:iCs/>
      <w:color w:val="auto"/>
      <w:spacing w:val="0"/>
      <w:kern w:val="0"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99"/>
    <w:rsid w:val="00534CAF"/>
    <w:rPr>
      <w:rFonts w:ascii="Arial" w:eastAsia="Times New Roman" w:hAnsi="Arial" w:cs="Tahoma"/>
      <w:i/>
      <w:iCs/>
      <w:sz w:val="28"/>
      <w:szCs w:val="28"/>
    </w:rPr>
  </w:style>
  <w:style w:type="paragraph" w:customStyle="1" w:styleId="Index1">
    <w:name w:val="Index1"/>
    <w:basedOn w:val="a"/>
    <w:uiPriority w:val="99"/>
    <w:rsid w:val="00534CAF"/>
    <w:rPr>
      <w:rFonts w:cs="Times New Roman"/>
    </w:rPr>
  </w:style>
  <w:style w:type="paragraph" w:customStyle="1" w:styleId="TableContents">
    <w:name w:val="Table Contents"/>
    <w:basedOn w:val="a"/>
    <w:uiPriority w:val="99"/>
    <w:rsid w:val="00534CAF"/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534CAF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534CAF"/>
    <w:rPr>
      <w:rFonts w:cs="Times New Roman"/>
    </w:rPr>
  </w:style>
  <w:style w:type="paragraph" w:customStyle="1" w:styleId="TableHeading1">
    <w:name w:val="Table Heading1"/>
    <w:basedOn w:val="TableContents1"/>
    <w:uiPriority w:val="99"/>
    <w:rsid w:val="00534CAF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534CAF"/>
    <w:rPr>
      <w:rFonts w:ascii="OpenSymbol" w:eastAsia="OpenSymbol" w:hAnsi="OpenSymbol"/>
    </w:rPr>
  </w:style>
  <w:style w:type="character" w:customStyle="1" w:styleId="RTFNum22">
    <w:name w:val="RTF_Num 2 2"/>
    <w:uiPriority w:val="99"/>
    <w:rsid w:val="00534CAF"/>
    <w:rPr>
      <w:rFonts w:ascii="OpenSymbol" w:eastAsia="OpenSymbol" w:hAnsi="OpenSymbol"/>
    </w:rPr>
  </w:style>
  <w:style w:type="character" w:customStyle="1" w:styleId="RTFNum23">
    <w:name w:val="RTF_Num 2 3"/>
    <w:uiPriority w:val="99"/>
    <w:rsid w:val="00534CAF"/>
    <w:rPr>
      <w:rFonts w:ascii="OpenSymbol" w:eastAsia="OpenSymbol" w:hAnsi="OpenSymbol"/>
    </w:rPr>
  </w:style>
  <w:style w:type="character" w:customStyle="1" w:styleId="RTFNum24">
    <w:name w:val="RTF_Num 2 4"/>
    <w:uiPriority w:val="99"/>
    <w:rsid w:val="00534CAF"/>
    <w:rPr>
      <w:rFonts w:ascii="OpenSymbol" w:eastAsia="OpenSymbol" w:hAnsi="OpenSymbol"/>
    </w:rPr>
  </w:style>
  <w:style w:type="character" w:customStyle="1" w:styleId="RTFNum25">
    <w:name w:val="RTF_Num 2 5"/>
    <w:uiPriority w:val="99"/>
    <w:rsid w:val="00534CAF"/>
    <w:rPr>
      <w:rFonts w:ascii="OpenSymbol" w:eastAsia="OpenSymbol" w:hAnsi="OpenSymbol"/>
    </w:rPr>
  </w:style>
  <w:style w:type="character" w:customStyle="1" w:styleId="RTFNum26">
    <w:name w:val="RTF_Num 2 6"/>
    <w:uiPriority w:val="99"/>
    <w:rsid w:val="00534CAF"/>
    <w:rPr>
      <w:rFonts w:ascii="OpenSymbol" w:eastAsia="OpenSymbol" w:hAnsi="OpenSymbol"/>
    </w:rPr>
  </w:style>
  <w:style w:type="character" w:customStyle="1" w:styleId="RTFNum27">
    <w:name w:val="RTF_Num 2 7"/>
    <w:uiPriority w:val="99"/>
    <w:rsid w:val="00534CAF"/>
    <w:rPr>
      <w:rFonts w:ascii="OpenSymbol" w:eastAsia="OpenSymbol" w:hAnsi="OpenSymbol"/>
    </w:rPr>
  </w:style>
  <w:style w:type="character" w:customStyle="1" w:styleId="RTFNum28">
    <w:name w:val="RTF_Num 2 8"/>
    <w:uiPriority w:val="99"/>
    <w:rsid w:val="00534CAF"/>
    <w:rPr>
      <w:rFonts w:ascii="OpenSymbol" w:eastAsia="OpenSymbol" w:hAnsi="OpenSymbol"/>
    </w:rPr>
  </w:style>
  <w:style w:type="character" w:customStyle="1" w:styleId="RTFNum29">
    <w:name w:val="RTF_Num 2 9"/>
    <w:uiPriority w:val="99"/>
    <w:rsid w:val="00534CAF"/>
    <w:rPr>
      <w:rFonts w:ascii="OpenSymbol" w:eastAsia="OpenSymbol" w:hAnsi="OpenSymbol"/>
    </w:rPr>
  </w:style>
  <w:style w:type="character" w:customStyle="1" w:styleId="RTFNum210">
    <w:name w:val="RTF_Num 2 10"/>
    <w:uiPriority w:val="99"/>
    <w:rsid w:val="00534CAF"/>
    <w:rPr>
      <w:rFonts w:ascii="OpenSymbol" w:eastAsia="OpenSymbol" w:hAnsi="OpenSymbol"/>
    </w:rPr>
  </w:style>
  <w:style w:type="character" w:customStyle="1" w:styleId="RTFNum31">
    <w:name w:val="RTF_Num 3 1"/>
    <w:uiPriority w:val="99"/>
    <w:rsid w:val="00534CAF"/>
    <w:rPr>
      <w:rFonts w:eastAsia="Times New Roman"/>
    </w:rPr>
  </w:style>
  <w:style w:type="character" w:customStyle="1" w:styleId="RTFNum32">
    <w:name w:val="RTF_Num 3 2"/>
    <w:uiPriority w:val="99"/>
    <w:rsid w:val="00534CAF"/>
    <w:rPr>
      <w:rFonts w:eastAsia="Times New Roman"/>
    </w:rPr>
  </w:style>
  <w:style w:type="character" w:customStyle="1" w:styleId="RTFNum33">
    <w:name w:val="RTF_Num 3 3"/>
    <w:uiPriority w:val="99"/>
    <w:rsid w:val="00534CAF"/>
    <w:rPr>
      <w:rFonts w:eastAsia="Times New Roman"/>
    </w:rPr>
  </w:style>
  <w:style w:type="character" w:customStyle="1" w:styleId="RTFNum34">
    <w:name w:val="RTF_Num 3 4"/>
    <w:uiPriority w:val="99"/>
    <w:rsid w:val="00534CAF"/>
    <w:rPr>
      <w:rFonts w:eastAsia="Times New Roman"/>
    </w:rPr>
  </w:style>
  <w:style w:type="character" w:customStyle="1" w:styleId="RTFNum35">
    <w:name w:val="RTF_Num 3 5"/>
    <w:uiPriority w:val="99"/>
    <w:rsid w:val="00534CAF"/>
    <w:rPr>
      <w:rFonts w:eastAsia="Times New Roman"/>
    </w:rPr>
  </w:style>
  <w:style w:type="character" w:customStyle="1" w:styleId="RTFNum36">
    <w:name w:val="RTF_Num 3 6"/>
    <w:uiPriority w:val="99"/>
    <w:rsid w:val="00534CAF"/>
    <w:rPr>
      <w:rFonts w:eastAsia="Times New Roman"/>
    </w:rPr>
  </w:style>
  <w:style w:type="character" w:customStyle="1" w:styleId="RTFNum37">
    <w:name w:val="RTF_Num 3 7"/>
    <w:uiPriority w:val="99"/>
    <w:rsid w:val="00534CAF"/>
    <w:rPr>
      <w:rFonts w:eastAsia="Times New Roman"/>
    </w:rPr>
  </w:style>
  <w:style w:type="character" w:customStyle="1" w:styleId="RTFNum38">
    <w:name w:val="RTF_Num 3 8"/>
    <w:uiPriority w:val="99"/>
    <w:rsid w:val="00534CAF"/>
    <w:rPr>
      <w:rFonts w:eastAsia="Times New Roman"/>
    </w:rPr>
  </w:style>
  <w:style w:type="character" w:customStyle="1" w:styleId="RTFNum39">
    <w:name w:val="RTF_Num 3 9"/>
    <w:uiPriority w:val="99"/>
    <w:rsid w:val="00534CAF"/>
    <w:rPr>
      <w:rFonts w:eastAsia="Times New Roman"/>
    </w:rPr>
  </w:style>
  <w:style w:type="character" w:customStyle="1" w:styleId="RTFNum310">
    <w:name w:val="RTF_Num 3 10"/>
    <w:uiPriority w:val="99"/>
    <w:rsid w:val="00534CAF"/>
    <w:rPr>
      <w:rFonts w:eastAsia="Times New Roman"/>
    </w:rPr>
  </w:style>
  <w:style w:type="character" w:customStyle="1" w:styleId="RTFNum41">
    <w:name w:val="RTF_Num 4 1"/>
    <w:uiPriority w:val="99"/>
    <w:rsid w:val="00534CAF"/>
    <w:rPr>
      <w:rFonts w:ascii="OpenSymbol" w:eastAsia="OpenSymbol" w:hAnsi="OpenSymbol"/>
    </w:rPr>
  </w:style>
  <w:style w:type="character" w:customStyle="1" w:styleId="RTFNum42">
    <w:name w:val="RTF_Num 4 2"/>
    <w:uiPriority w:val="99"/>
    <w:rsid w:val="00534CAF"/>
    <w:rPr>
      <w:rFonts w:ascii="OpenSymbol" w:eastAsia="OpenSymbol" w:hAnsi="OpenSymbol"/>
    </w:rPr>
  </w:style>
  <w:style w:type="character" w:customStyle="1" w:styleId="RTFNum43">
    <w:name w:val="RTF_Num 4 3"/>
    <w:uiPriority w:val="99"/>
    <w:rsid w:val="00534CAF"/>
    <w:rPr>
      <w:rFonts w:ascii="OpenSymbol" w:eastAsia="OpenSymbol" w:hAnsi="OpenSymbol"/>
    </w:rPr>
  </w:style>
  <w:style w:type="character" w:customStyle="1" w:styleId="RTFNum44">
    <w:name w:val="RTF_Num 4 4"/>
    <w:uiPriority w:val="99"/>
    <w:rsid w:val="00534CAF"/>
    <w:rPr>
      <w:rFonts w:ascii="OpenSymbol" w:eastAsia="OpenSymbol" w:hAnsi="OpenSymbol"/>
    </w:rPr>
  </w:style>
  <w:style w:type="character" w:customStyle="1" w:styleId="RTFNum45">
    <w:name w:val="RTF_Num 4 5"/>
    <w:uiPriority w:val="99"/>
    <w:rsid w:val="00534CAF"/>
    <w:rPr>
      <w:rFonts w:ascii="OpenSymbol" w:eastAsia="OpenSymbol" w:hAnsi="OpenSymbol"/>
    </w:rPr>
  </w:style>
  <w:style w:type="character" w:customStyle="1" w:styleId="RTFNum46">
    <w:name w:val="RTF_Num 4 6"/>
    <w:uiPriority w:val="99"/>
    <w:rsid w:val="00534CAF"/>
    <w:rPr>
      <w:rFonts w:ascii="OpenSymbol" w:eastAsia="OpenSymbol" w:hAnsi="OpenSymbol"/>
    </w:rPr>
  </w:style>
  <w:style w:type="character" w:customStyle="1" w:styleId="RTFNum47">
    <w:name w:val="RTF_Num 4 7"/>
    <w:uiPriority w:val="99"/>
    <w:rsid w:val="00534CAF"/>
    <w:rPr>
      <w:rFonts w:ascii="OpenSymbol" w:eastAsia="OpenSymbol" w:hAnsi="OpenSymbol"/>
    </w:rPr>
  </w:style>
  <w:style w:type="character" w:customStyle="1" w:styleId="RTFNum48">
    <w:name w:val="RTF_Num 4 8"/>
    <w:uiPriority w:val="99"/>
    <w:rsid w:val="00534CAF"/>
    <w:rPr>
      <w:rFonts w:ascii="OpenSymbol" w:eastAsia="OpenSymbol" w:hAnsi="OpenSymbol"/>
    </w:rPr>
  </w:style>
  <w:style w:type="character" w:customStyle="1" w:styleId="RTFNum49">
    <w:name w:val="RTF_Num 4 9"/>
    <w:uiPriority w:val="99"/>
    <w:rsid w:val="00534CAF"/>
    <w:rPr>
      <w:rFonts w:ascii="OpenSymbol" w:eastAsia="OpenSymbol" w:hAnsi="OpenSymbol"/>
    </w:rPr>
  </w:style>
  <w:style w:type="character" w:customStyle="1" w:styleId="RTFNum410">
    <w:name w:val="RTF_Num 4 10"/>
    <w:uiPriority w:val="99"/>
    <w:rsid w:val="00534CAF"/>
    <w:rPr>
      <w:rFonts w:ascii="OpenSymbol" w:eastAsia="OpenSymbol" w:hAnsi="OpenSymbol"/>
    </w:rPr>
  </w:style>
  <w:style w:type="character" w:customStyle="1" w:styleId="RTFNum51">
    <w:name w:val="RTF_Num 5 1"/>
    <w:uiPriority w:val="99"/>
    <w:rsid w:val="00534CAF"/>
    <w:rPr>
      <w:rFonts w:ascii="OpenSymbol" w:eastAsia="OpenSymbol" w:hAnsi="OpenSymbol"/>
    </w:rPr>
  </w:style>
  <w:style w:type="character" w:customStyle="1" w:styleId="RTFNum52">
    <w:name w:val="RTF_Num 5 2"/>
    <w:uiPriority w:val="99"/>
    <w:rsid w:val="00534CAF"/>
    <w:rPr>
      <w:rFonts w:ascii="OpenSymbol" w:eastAsia="OpenSymbol" w:hAnsi="OpenSymbol"/>
    </w:rPr>
  </w:style>
  <w:style w:type="character" w:customStyle="1" w:styleId="RTFNum53">
    <w:name w:val="RTF_Num 5 3"/>
    <w:uiPriority w:val="99"/>
    <w:rsid w:val="00534CAF"/>
    <w:rPr>
      <w:rFonts w:ascii="OpenSymbol" w:eastAsia="OpenSymbol" w:hAnsi="OpenSymbol"/>
    </w:rPr>
  </w:style>
  <w:style w:type="character" w:customStyle="1" w:styleId="RTFNum54">
    <w:name w:val="RTF_Num 5 4"/>
    <w:uiPriority w:val="99"/>
    <w:rsid w:val="00534CAF"/>
    <w:rPr>
      <w:rFonts w:ascii="OpenSymbol" w:eastAsia="OpenSymbol" w:hAnsi="OpenSymbol"/>
    </w:rPr>
  </w:style>
  <w:style w:type="character" w:customStyle="1" w:styleId="RTFNum55">
    <w:name w:val="RTF_Num 5 5"/>
    <w:uiPriority w:val="99"/>
    <w:rsid w:val="00534CAF"/>
    <w:rPr>
      <w:rFonts w:ascii="OpenSymbol" w:eastAsia="OpenSymbol" w:hAnsi="OpenSymbol"/>
    </w:rPr>
  </w:style>
  <w:style w:type="character" w:customStyle="1" w:styleId="RTFNum56">
    <w:name w:val="RTF_Num 5 6"/>
    <w:uiPriority w:val="99"/>
    <w:rsid w:val="00534CAF"/>
    <w:rPr>
      <w:rFonts w:ascii="OpenSymbol" w:eastAsia="OpenSymbol" w:hAnsi="OpenSymbol"/>
    </w:rPr>
  </w:style>
  <w:style w:type="character" w:customStyle="1" w:styleId="RTFNum57">
    <w:name w:val="RTF_Num 5 7"/>
    <w:uiPriority w:val="99"/>
    <w:rsid w:val="00534CAF"/>
    <w:rPr>
      <w:rFonts w:ascii="OpenSymbol" w:eastAsia="OpenSymbol" w:hAnsi="OpenSymbol"/>
    </w:rPr>
  </w:style>
  <w:style w:type="character" w:customStyle="1" w:styleId="RTFNum58">
    <w:name w:val="RTF_Num 5 8"/>
    <w:uiPriority w:val="99"/>
    <w:rsid w:val="00534CAF"/>
    <w:rPr>
      <w:rFonts w:ascii="OpenSymbol" w:eastAsia="OpenSymbol" w:hAnsi="OpenSymbol"/>
    </w:rPr>
  </w:style>
  <w:style w:type="character" w:customStyle="1" w:styleId="RTFNum59">
    <w:name w:val="RTF_Num 5 9"/>
    <w:uiPriority w:val="99"/>
    <w:rsid w:val="00534CAF"/>
    <w:rPr>
      <w:rFonts w:ascii="OpenSymbol" w:eastAsia="OpenSymbol" w:hAnsi="OpenSymbol"/>
    </w:rPr>
  </w:style>
  <w:style w:type="character" w:customStyle="1" w:styleId="RTFNum510">
    <w:name w:val="RTF_Num 5 10"/>
    <w:uiPriority w:val="99"/>
    <w:rsid w:val="00534CAF"/>
    <w:rPr>
      <w:rFonts w:ascii="OpenSymbol" w:eastAsia="OpenSymbol" w:hAnsi="OpenSymbol"/>
    </w:rPr>
  </w:style>
  <w:style w:type="character" w:customStyle="1" w:styleId="RTFNum61">
    <w:name w:val="RTF_Num 6 1"/>
    <w:uiPriority w:val="99"/>
    <w:rsid w:val="00534CAF"/>
    <w:rPr>
      <w:rFonts w:ascii="OpenSymbol" w:eastAsia="OpenSymbol" w:hAnsi="OpenSymbol"/>
    </w:rPr>
  </w:style>
  <w:style w:type="character" w:customStyle="1" w:styleId="RTFNum62">
    <w:name w:val="RTF_Num 6 2"/>
    <w:uiPriority w:val="99"/>
    <w:rsid w:val="00534CAF"/>
    <w:rPr>
      <w:rFonts w:ascii="OpenSymbol" w:eastAsia="OpenSymbol" w:hAnsi="OpenSymbol"/>
    </w:rPr>
  </w:style>
  <w:style w:type="character" w:customStyle="1" w:styleId="RTFNum63">
    <w:name w:val="RTF_Num 6 3"/>
    <w:uiPriority w:val="99"/>
    <w:rsid w:val="00534CAF"/>
    <w:rPr>
      <w:rFonts w:ascii="OpenSymbol" w:eastAsia="OpenSymbol" w:hAnsi="OpenSymbol"/>
    </w:rPr>
  </w:style>
  <w:style w:type="character" w:customStyle="1" w:styleId="RTFNum64">
    <w:name w:val="RTF_Num 6 4"/>
    <w:uiPriority w:val="99"/>
    <w:rsid w:val="00534CAF"/>
    <w:rPr>
      <w:rFonts w:ascii="OpenSymbol" w:eastAsia="OpenSymbol" w:hAnsi="OpenSymbol"/>
    </w:rPr>
  </w:style>
  <w:style w:type="character" w:customStyle="1" w:styleId="RTFNum65">
    <w:name w:val="RTF_Num 6 5"/>
    <w:uiPriority w:val="99"/>
    <w:rsid w:val="00534CAF"/>
    <w:rPr>
      <w:rFonts w:ascii="OpenSymbol" w:eastAsia="OpenSymbol" w:hAnsi="OpenSymbol"/>
    </w:rPr>
  </w:style>
  <w:style w:type="character" w:customStyle="1" w:styleId="RTFNum66">
    <w:name w:val="RTF_Num 6 6"/>
    <w:uiPriority w:val="99"/>
    <w:rsid w:val="00534CAF"/>
    <w:rPr>
      <w:rFonts w:ascii="OpenSymbol" w:eastAsia="OpenSymbol" w:hAnsi="OpenSymbol"/>
    </w:rPr>
  </w:style>
  <w:style w:type="character" w:customStyle="1" w:styleId="RTFNum67">
    <w:name w:val="RTF_Num 6 7"/>
    <w:uiPriority w:val="99"/>
    <w:rsid w:val="00534CAF"/>
    <w:rPr>
      <w:rFonts w:ascii="OpenSymbol" w:eastAsia="OpenSymbol" w:hAnsi="OpenSymbol"/>
    </w:rPr>
  </w:style>
  <w:style w:type="character" w:customStyle="1" w:styleId="RTFNum68">
    <w:name w:val="RTF_Num 6 8"/>
    <w:uiPriority w:val="99"/>
    <w:rsid w:val="00534CAF"/>
    <w:rPr>
      <w:rFonts w:ascii="OpenSymbol" w:eastAsia="OpenSymbol" w:hAnsi="OpenSymbol"/>
    </w:rPr>
  </w:style>
  <w:style w:type="character" w:customStyle="1" w:styleId="RTFNum69">
    <w:name w:val="RTF_Num 6 9"/>
    <w:uiPriority w:val="99"/>
    <w:rsid w:val="00534CAF"/>
    <w:rPr>
      <w:rFonts w:ascii="OpenSymbol" w:eastAsia="OpenSymbol" w:hAnsi="OpenSymbol"/>
    </w:rPr>
  </w:style>
  <w:style w:type="character" w:customStyle="1" w:styleId="RTFNum610">
    <w:name w:val="RTF_Num 6 10"/>
    <w:uiPriority w:val="99"/>
    <w:rsid w:val="00534CAF"/>
    <w:rPr>
      <w:rFonts w:ascii="OpenSymbol" w:eastAsia="OpenSymbol" w:hAnsi="OpenSymbol"/>
    </w:rPr>
  </w:style>
  <w:style w:type="character" w:customStyle="1" w:styleId="RTFNum71">
    <w:name w:val="RTF_Num 7 1"/>
    <w:uiPriority w:val="99"/>
    <w:rsid w:val="00534CAF"/>
    <w:rPr>
      <w:rFonts w:ascii="OpenSymbol" w:eastAsia="OpenSymbol" w:hAnsi="OpenSymbol"/>
    </w:rPr>
  </w:style>
  <w:style w:type="character" w:customStyle="1" w:styleId="RTFNum72">
    <w:name w:val="RTF_Num 7 2"/>
    <w:uiPriority w:val="99"/>
    <w:rsid w:val="00534CAF"/>
    <w:rPr>
      <w:rFonts w:ascii="OpenSymbol" w:eastAsia="OpenSymbol" w:hAnsi="OpenSymbol"/>
    </w:rPr>
  </w:style>
  <w:style w:type="character" w:customStyle="1" w:styleId="RTFNum73">
    <w:name w:val="RTF_Num 7 3"/>
    <w:uiPriority w:val="99"/>
    <w:rsid w:val="00534CAF"/>
    <w:rPr>
      <w:rFonts w:ascii="OpenSymbol" w:eastAsia="OpenSymbol" w:hAnsi="OpenSymbol"/>
    </w:rPr>
  </w:style>
  <w:style w:type="character" w:customStyle="1" w:styleId="RTFNum74">
    <w:name w:val="RTF_Num 7 4"/>
    <w:uiPriority w:val="99"/>
    <w:rsid w:val="00534CAF"/>
    <w:rPr>
      <w:rFonts w:ascii="OpenSymbol" w:eastAsia="OpenSymbol" w:hAnsi="OpenSymbol"/>
    </w:rPr>
  </w:style>
  <w:style w:type="character" w:customStyle="1" w:styleId="RTFNum75">
    <w:name w:val="RTF_Num 7 5"/>
    <w:uiPriority w:val="99"/>
    <w:rsid w:val="00534CAF"/>
    <w:rPr>
      <w:rFonts w:ascii="OpenSymbol" w:eastAsia="OpenSymbol" w:hAnsi="OpenSymbol"/>
    </w:rPr>
  </w:style>
  <w:style w:type="character" w:customStyle="1" w:styleId="RTFNum76">
    <w:name w:val="RTF_Num 7 6"/>
    <w:uiPriority w:val="99"/>
    <w:rsid w:val="00534CAF"/>
    <w:rPr>
      <w:rFonts w:ascii="OpenSymbol" w:eastAsia="OpenSymbol" w:hAnsi="OpenSymbol"/>
    </w:rPr>
  </w:style>
  <w:style w:type="character" w:customStyle="1" w:styleId="RTFNum77">
    <w:name w:val="RTF_Num 7 7"/>
    <w:uiPriority w:val="99"/>
    <w:rsid w:val="00534CAF"/>
    <w:rPr>
      <w:rFonts w:ascii="OpenSymbol" w:eastAsia="OpenSymbol" w:hAnsi="OpenSymbol"/>
    </w:rPr>
  </w:style>
  <w:style w:type="character" w:customStyle="1" w:styleId="RTFNum78">
    <w:name w:val="RTF_Num 7 8"/>
    <w:uiPriority w:val="99"/>
    <w:rsid w:val="00534CAF"/>
    <w:rPr>
      <w:rFonts w:ascii="OpenSymbol" w:eastAsia="OpenSymbol" w:hAnsi="OpenSymbol"/>
    </w:rPr>
  </w:style>
  <w:style w:type="character" w:customStyle="1" w:styleId="RTFNum79">
    <w:name w:val="RTF_Num 7 9"/>
    <w:uiPriority w:val="99"/>
    <w:rsid w:val="00534CAF"/>
    <w:rPr>
      <w:rFonts w:ascii="OpenSymbol" w:eastAsia="OpenSymbol" w:hAnsi="OpenSymbol"/>
    </w:rPr>
  </w:style>
  <w:style w:type="character" w:customStyle="1" w:styleId="RTFNum710">
    <w:name w:val="RTF_Num 7 10"/>
    <w:uiPriority w:val="99"/>
    <w:rsid w:val="00534CAF"/>
    <w:rPr>
      <w:rFonts w:ascii="OpenSymbol" w:eastAsia="OpenSymbol" w:hAnsi="OpenSymbol"/>
    </w:rPr>
  </w:style>
  <w:style w:type="character" w:customStyle="1" w:styleId="StrongEmphasis">
    <w:name w:val="Strong Emphasis"/>
    <w:uiPriority w:val="99"/>
    <w:rsid w:val="00534CAF"/>
    <w:rPr>
      <w:rFonts w:eastAsia="Times New Roman"/>
      <w:b/>
    </w:rPr>
  </w:style>
  <w:style w:type="character" w:customStyle="1" w:styleId="BulletSymbols">
    <w:name w:val="Bullet Symbols"/>
    <w:uiPriority w:val="99"/>
    <w:rsid w:val="00534CAF"/>
    <w:rPr>
      <w:rFonts w:ascii="OpenSymbol" w:eastAsia="OpenSymbol" w:hAnsi="OpenSymbol"/>
    </w:rPr>
  </w:style>
  <w:style w:type="character" w:customStyle="1" w:styleId="INS">
    <w:name w:val="INS"/>
    <w:uiPriority w:val="99"/>
    <w:rsid w:val="00534CAF"/>
    <w:rPr>
      <w:rFonts w:eastAsia="Times New Roman"/>
    </w:rPr>
  </w:style>
  <w:style w:type="character" w:customStyle="1" w:styleId="NumberingSymbols">
    <w:name w:val="Numbering Symbols"/>
    <w:uiPriority w:val="99"/>
    <w:rsid w:val="00534CA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724E-5FF7-4422-976C-8462F7F2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10660</Words>
  <Characters>60766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Теремок</cp:lastModifiedBy>
  <cp:revision>10</cp:revision>
  <cp:lastPrinted>2022-09-06T13:52:00Z</cp:lastPrinted>
  <dcterms:created xsi:type="dcterms:W3CDTF">2019-09-01T12:17:00Z</dcterms:created>
  <dcterms:modified xsi:type="dcterms:W3CDTF">2022-09-07T11:23:00Z</dcterms:modified>
</cp:coreProperties>
</file>